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4F7" w:rsidRPr="004734F7" w:rsidRDefault="004734F7" w:rsidP="004734F7">
      <w:pPr>
        <w:spacing w:before="7" w:after="1"/>
        <w:rPr>
          <w:rFonts w:ascii="Arial" w:hAnsi="Arial" w:cs="Arial"/>
          <w:sz w:val="12"/>
        </w:rPr>
      </w:pPr>
      <w:bookmarkStart w:id="0" w:name="_Hlk3821501"/>
      <w:bookmarkEnd w:id="0"/>
      <w:r w:rsidRPr="004734F7">
        <w:rPr>
          <w:rFonts w:ascii="Arial" w:hAnsi="Arial" w:cs="Arial"/>
          <w:noProof/>
          <w:sz w:val="12"/>
        </w:rPr>
        <w:drawing>
          <wp:anchor distT="0" distB="0" distL="114300" distR="114300" simplePos="0" relativeHeight="251660288" behindDoc="0" locked="0" layoutInCell="1" allowOverlap="1" wp14:anchorId="40656807" wp14:editId="0D54B6C7">
            <wp:simplePos x="0" y="0"/>
            <wp:positionH relativeFrom="page">
              <wp:align>center</wp:align>
            </wp:positionH>
            <wp:positionV relativeFrom="paragraph">
              <wp:posOffset>-440690</wp:posOffset>
            </wp:positionV>
            <wp:extent cx="2072640" cy="686932"/>
            <wp:effectExtent l="0" t="0" r="3810" b="0"/>
            <wp:wrapNone/>
            <wp:docPr id="96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640" cy="6869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4F7" w:rsidRPr="004734F7" w:rsidRDefault="004734F7" w:rsidP="004734F7">
      <w:pPr>
        <w:spacing w:before="7"/>
        <w:rPr>
          <w:rFonts w:ascii="Arial" w:hAnsi="Arial" w:cs="Arial"/>
          <w:sz w:val="14"/>
        </w:rPr>
      </w:pPr>
    </w:p>
    <w:p w:rsidR="004734F7" w:rsidRPr="004734F7" w:rsidRDefault="004734F7" w:rsidP="004734F7">
      <w:pPr>
        <w:spacing w:before="7"/>
        <w:rPr>
          <w:rFonts w:ascii="Arial" w:hAnsi="Arial" w:cs="Arial"/>
          <w:sz w:val="14"/>
        </w:rPr>
      </w:pPr>
      <w:r w:rsidRPr="004734F7">
        <w:rPr>
          <w:rFonts w:ascii="Arial" w:hAnsi="Arial" w:cs="Arial"/>
          <w:noProof/>
        </w:rPr>
        <mc:AlternateContent>
          <mc:Choice Requires="wps">
            <w:drawing>
              <wp:anchor distT="0" distB="0" distL="0" distR="0" simplePos="0" relativeHeight="251663360" behindDoc="1" locked="0" layoutInCell="1" allowOverlap="1" wp14:anchorId="05F4A8CB" wp14:editId="15FC2594">
                <wp:simplePos x="0" y="0"/>
                <wp:positionH relativeFrom="margin">
                  <wp:align>right</wp:align>
                </wp:positionH>
                <wp:positionV relativeFrom="paragraph">
                  <wp:posOffset>62230</wp:posOffset>
                </wp:positionV>
                <wp:extent cx="5135245" cy="9525"/>
                <wp:effectExtent l="0" t="19050" r="46355" b="47625"/>
                <wp:wrapNone/>
                <wp:docPr id="2434" name="Line 15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5245" cy="9525"/>
                        </a:xfrm>
                        <a:prstGeom prst="line">
                          <a:avLst/>
                        </a:prstGeom>
                        <a:noFill/>
                        <a:ln w="60414">
                          <a:solidFill>
                            <a:srgbClr val="4F53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27B20" id="Line 15567" o:spid="_x0000_s1026" style="position:absolute;flip:y;z-index:-251653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353.15pt,4.9pt" to="7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" strokecolor="#4f535c" strokeweight="1.67817mm">
                <w10:wrap anchorx="margin"/>
              </v:line>
            </w:pict>
          </mc:Fallback>
        </mc:AlternateContent>
      </w:r>
    </w:p>
    <w:p w:rsidR="004734F7" w:rsidRPr="004734F7" w:rsidRDefault="004734F7" w:rsidP="004734F7">
      <w:pPr>
        <w:spacing w:before="7"/>
        <w:jc w:val="center"/>
        <w:rPr>
          <w:rFonts w:ascii="Arial" w:hAnsi="Arial" w:cs="Arial"/>
          <w:sz w:val="40"/>
        </w:rPr>
      </w:pPr>
      <w:r w:rsidRPr="004734F7">
        <w:rPr>
          <w:rFonts w:ascii="Arial" w:hAnsi="Arial" w:cs="Arial"/>
          <w:color w:val="4F535C"/>
          <w:w w:val="105"/>
          <w:sz w:val="40"/>
        </w:rPr>
        <w:t>16-Channel</w:t>
      </w:r>
      <w:r w:rsidRPr="004734F7">
        <w:rPr>
          <w:rFonts w:ascii="Arial" w:hAnsi="Arial" w:cs="Arial"/>
          <w:color w:val="4F535C"/>
          <w:spacing w:val="-50"/>
          <w:w w:val="105"/>
          <w:sz w:val="40"/>
        </w:rPr>
        <w:t xml:space="preserve"> </w:t>
      </w:r>
      <w:r w:rsidRPr="004734F7">
        <w:rPr>
          <w:rFonts w:ascii="Arial" w:hAnsi="Arial" w:cs="Arial"/>
          <w:color w:val="4F535C"/>
          <w:w w:val="105"/>
          <w:sz w:val="40"/>
        </w:rPr>
        <w:t>Digital</w:t>
      </w:r>
      <w:r w:rsidRPr="004734F7">
        <w:rPr>
          <w:rFonts w:ascii="Arial" w:hAnsi="Arial" w:cs="Arial"/>
          <w:color w:val="4F535C"/>
          <w:spacing w:val="-50"/>
          <w:w w:val="105"/>
          <w:sz w:val="40"/>
        </w:rPr>
        <w:t xml:space="preserve"> </w:t>
      </w:r>
      <w:r w:rsidRPr="004734F7">
        <w:rPr>
          <w:rFonts w:ascii="Arial" w:hAnsi="Arial" w:cs="Arial"/>
          <w:color w:val="4F535C"/>
          <w:w w:val="105"/>
          <w:sz w:val="40"/>
        </w:rPr>
        <w:t>Proportional</w:t>
      </w:r>
      <w:r w:rsidRPr="004734F7">
        <w:rPr>
          <w:rFonts w:ascii="Arial" w:hAnsi="Arial" w:cs="Arial"/>
          <w:color w:val="4F535C"/>
          <w:spacing w:val="-49"/>
          <w:w w:val="105"/>
          <w:sz w:val="40"/>
        </w:rPr>
        <w:t xml:space="preserve"> </w:t>
      </w:r>
      <w:r w:rsidRPr="004734F7">
        <w:rPr>
          <w:rFonts w:ascii="Arial" w:hAnsi="Arial" w:cs="Arial"/>
          <w:color w:val="4F535C"/>
          <w:w w:val="105"/>
          <w:sz w:val="40"/>
        </w:rPr>
        <w:t>R/C</w:t>
      </w:r>
      <w:r w:rsidRPr="004734F7">
        <w:rPr>
          <w:rFonts w:ascii="Arial" w:hAnsi="Arial" w:cs="Arial"/>
          <w:color w:val="4F535C"/>
          <w:spacing w:val="-50"/>
          <w:w w:val="105"/>
          <w:sz w:val="40"/>
        </w:rPr>
        <w:t xml:space="preserve"> </w:t>
      </w:r>
      <w:r w:rsidRPr="004734F7">
        <w:rPr>
          <w:rFonts w:ascii="Arial" w:hAnsi="Arial" w:cs="Arial"/>
          <w:color w:val="4F535C"/>
          <w:w w:val="105"/>
          <w:sz w:val="40"/>
        </w:rPr>
        <w:t>System</w:t>
      </w:r>
    </w:p>
    <w:p w:rsidR="004734F7" w:rsidRPr="004734F7" w:rsidRDefault="004734F7" w:rsidP="004734F7">
      <w:pPr>
        <w:pStyle w:val="BodyText"/>
        <w:rPr>
          <w:rFonts w:ascii="Arial" w:hAnsi="Arial" w:cs="Arial"/>
        </w:rPr>
      </w:pPr>
      <w:r w:rsidRPr="004734F7">
        <w:rPr>
          <w:rFonts w:ascii="Arial" w:hAnsi="Arial" w:cs="Arial"/>
          <w:noProof/>
          <w:lang w:eastAsia="zh-CN"/>
        </w:rPr>
        <w:drawing>
          <wp:anchor distT="0" distB="0" distL="114300" distR="114300" simplePos="0" relativeHeight="251661312" behindDoc="0" locked="0" layoutInCell="1" allowOverlap="1" wp14:anchorId="053A4A3A" wp14:editId="283E5409">
            <wp:simplePos x="0" y="0"/>
            <wp:positionH relativeFrom="page">
              <wp:align>center</wp:align>
            </wp:positionH>
            <wp:positionV relativeFrom="paragraph">
              <wp:posOffset>13335</wp:posOffset>
            </wp:positionV>
            <wp:extent cx="4425704" cy="6339385"/>
            <wp:effectExtent l="0" t="0" r="0" b="4445"/>
            <wp:wrapNone/>
            <wp:docPr id="96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封面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5704" cy="6339385"/>
                    </a:xfrm>
                    <a:prstGeom prst="rect">
                      <a:avLst/>
                    </a:prstGeom>
                  </pic:spPr>
                </pic:pic>
              </a:graphicData>
            </a:graphic>
            <wp14:sizeRelH relativeFrom="margin">
              <wp14:pctWidth>0</wp14:pctWidth>
            </wp14:sizeRelH>
            <wp14:sizeRelV relativeFrom="margin">
              <wp14:pctHeight>0</wp14:pctHeight>
            </wp14:sizeRelV>
          </wp:anchor>
        </w:drawing>
      </w:r>
    </w:p>
    <w:p w:rsidR="004734F7" w:rsidRPr="004734F7" w:rsidRDefault="004734F7" w:rsidP="004734F7">
      <w:pPr>
        <w:pStyle w:val="BodyText"/>
        <w:spacing w:before="9"/>
        <w:rPr>
          <w:rFonts w:ascii="Arial" w:hAnsi="Arial" w:cs="Arial"/>
          <w:sz w:val="10"/>
        </w:rPr>
      </w:pPr>
    </w:p>
    <w:p w:rsidR="004734F7" w:rsidRPr="004734F7" w:rsidRDefault="004734F7" w:rsidP="004734F7">
      <w:pPr>
        <w:spacing w:before="113"/>
        <w:ind w:right="2024"/>
        <w:jc w:val="right"/>
        <w:rPr>
          <w:rFonts w:ascii="Arial" w:hAnsi="Arial" w:cs="Arial"/>
          <w:b/>
          <w:sz w:val="11"/>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rPr>
          <w:rFonts w:ascii="Arial" w:hAnsi="Arial" w:cs="Arial"/>
          <w:b/>
        </w:rPr>
      </w:pPr>
    </w:p>
    <w:p w:rsidR="004734F7" w:rsidRPr="004734F7" w:rsidRDefault="004734F7" w:rsidP="004734F7">
      <w:pPr>
        <w:pStyle w:val="BodyText"/>
        <w:spacing w:before="12"/>
        <w:rPr>
          <w:rFonts w:ascii="Arial" w:hAnsi="Arial" w:cs="Arial"/>
          <w:b/>
        </w:rPr>
      </w:pPr>
    </w:p>
    <w:p w:rsidR="004734F7" w:rsidRPr="004734F7" w:rsidRDefault="004734F7" w:rsidP="004734F7">
      <w:pPr>
        <w:spacing w:before="83"/>
        <w:rPr>
          <w:rFonts w:ascii="Arial" w:eastAsia="Century Gothic" w:hAnsi="Arial" w:cs="Arial"/>
          <w:b/>
          <w:sz w:val="20"/>
          <w:szCs w:val="20"/>
        </w:rPr>
      </w:pPr>
    </w:p>
    <w:p w:rsidR="004734F7" w:rsidRPr="004734F7" w:rsidRDefault="004734F7" w:rsidP="004734F7">
      <w:pPr>
        <w:spacing w:before="83"/>
        <w:jc w:val="center"/>
        <w:rPr>
          <w:rFonts w:ascii="Arial" w:eastAsia="SimHei" w:hAnsi="Arial" w:cs="Arial"/>
          <w:b/>
          <w:sz w:val="72"/>
          <w:szCs w:val="72"/>
        </w:rPr>
      </w:pPr>
      <w:r w:rsidRPr="004734F7">
        <w:rPr>
          <w:rFonts w:ascii="Arial" w:eastAsia="SimHei" w:hAnsi="Arial" w:cs="Arial"/>
          <w:b/>
          <w:color w:val="231F20"/>
          <w:sz w:val="72"/>
          <w:szCs w:val="72"/>
        </w:rPr>
        <w:t>使用说明书</w:t>
      </w:r>
    </w:p>
    <w:p w:rsidR="004734F7" w:rsidRPr="004734F7" w:rsidRDefault="004734F7" w:rsidP="004734F7">
      <w:pPr>
        <w:rPr>
          <w:rFonts w:ascii="Arial" w:hAnsi="Arial" w:cs="Arial"/>
          <w:b/>
          <w:sz w:val="20"/>
        </w:rPr>
      </w:pPr>
    </w:p>
    <w:p w:rsidR="004734F7" w:rsidRPr="004734F7" w:rsidRDefault="004734F7" w:rsidP="004734F7">
      <w:pPr>
        <w:rPr>
          <w:rFonts w:ascii="Arial" w:hAnsi="Arial" w:cs="Arial"/>
          <w:b/>
          <w:sz w:val="20"/>
        </w:rPr>
      </w:pPr>
    </w:p>
    <w:p w:rsidR="004734F7" w:rsidRPr="004734F7" w:rsidRDefault="004734F7" w:rsidP="004734F7">
      <w:pPr>
        <w:ind w:firstLine="720"/>
        <w:rPr>
          <w:rFonts w:ascii="Arial" w:eastAsia="SimHei" w:hAnsi="Arial" w:cs="Arial"/>
          <w:b/>
          <w:sz w:val="20"/>
          <w:szCs w:val="20"/>
        </w:rPr>
      </w:pPr>
      <w:r w:rsidRPr="004734F7">
        <w:rPr>
          <w:rFonts w:ascii="Arial" w:eastAsia="SimHei" w:hAnsi="Arial" w:cs="Arial"/>
          <w:b/>
          <w:sz w:val="20"/>
          <w:szCs w:val="20"/>
          <w:bdr w:val="single" w:sz="4" w:space="0" w:color="auto"/>
        </w:rPr>
        <w:t>ATTENTION</w:t>
      </w:r>
    </w:p>
    <w:p w:rsidR="004734F7" w:rsidRPr="004734F7" w:rsidRDefault="004734F7" w:rsidP="004734F7">
      <w:pPr>
        <w:rPr>
          <w:rFonts w:ascii="Arial" w:eastAsiaTheme="minorEastAsia" w:hAnsi="Arial" w:cs="Arial"/>
          <w:b/>
          <w:sz w:val="20"/>
          <w:szCs w:val="20"/>
        </w:rPr>
      </w:pPr>
      <w:r w:rsidRPr="004734F7">
        <w:rPr>
          <w:rFonts w:ascii="Arial" w:eastAsiaTheme="minorEastAsia" w:hAnsi="Arial" w:cs="Arial"/>
          <w:b/>
          <w:sz w:val="20"/>
          <w:szCs w:val="20"/>
        </w:rPr>
        <w:t xml:space="preserve">       </w:t>
      </w:r>
      <w:r w:rsidRPr="004734F7">
        <w:rPr>
          <w:rFonts w:ascii="Arial" w:eastAsiaTheme="minorEastAsia" w:hAnsi="Arial" w:cs="Arial"/>
          <w:b/>
          <w:sz w:val="20"/>
          <w:szCs w:val="20"/>
        </w:rPr>
        <w:tab/>
        <w:t xml:space="preserve"> ●</w:t>
      </w:r>
      <w:r w:rsidRPr="004734F7">
        <w:rPr>
          <w:rFonts w:ascii="Arial" w:hAnsi="Arial" w:cs="Arial"/>
          <w:sz w:val="20"/>
          <w:szCs w:val="20"/>
        </w:rPr>
        <w:t xml:space="preserve"> </w:t>
      </w:r>
      <w:r w:rsidRPr="004734F7">
        <w:rPr>
          <w:rFonts w:ascii="Arial" w:eastAsiaTheme="minorEastAsia" w:hAnsi="Arial" w:cs="Arial"/>
          <w:b/>
          <w:sz w:val="20"/>
          <w:szCs w:val="20"/>
        </w:rPr>
        <w:t>Please read this manual carefully before use.</w:t>
      </w:r>
    </w:p>
    <w:p w:rsidR="004734F7" w:rsidRPr="004734F7" w:rsidRDefault="004734F7" w:rsidP="004734F7">
      <w:pPr>
        <w:rPr>
          <w:rFonts w:ascii="Arial" w:eastAsiaTheme="minorEastAsia" w:hAnsi="Arial" w:cs="Arial"/>
          <w:b/>
          <w:sz w:val="20"/>
          <w:szCs w:val="20"/>
        </w:rPr>
      </w:pPr>
      <w:r w:rsidRPr="004734F7">
        <w:rPr>
          <w:rFonts w:ascii="Arial" w:eastAsiaTheme="minorEastAsia" w:hAnsi="Arial" w:cs="Arial"/>
          <w:b/>
          <w:sz w:val="20"/>
          <w:szCs w:val="20"/>
        </w:rPr>
        <w:t xml:space="preserve">        </w:t>
      </w:r>
      <w:r w:rsidRPr="004734F7">
        <w:rPr>
          <w:rFonts w:ascii="Arial" w:eastAsia="SimSun" w:hAnsi="Arial" w:cs="Arial"/>
          <w:b/>
          <w:sz w:val="20"/>
          <w:szCs w:val="20"/>
        </w:rPr>
        <w:t>●</w:t>
      </w:r>
      <w:r w:rsidRPr="004734F7">
        <w:rPr>
          <w:rFonts w:ascii="Arial" w:hAnsi="Arial" w:cs="Arial"/>
          <w:sz w:val="20"/>
          <w:szCs w:val="20"/>
        </w:rPr>
        <w:t xml:space="preserve"> </w:t>
      </w:r>
      <w:r w:rsidRPr="004734F7">
        <w:rPr>
          <w:rFonts w:ascii="Arial" w:eastAsiaTheme="minorEastAsia" w:hAnsi="Arial" w:cs="Arial"/>
          <w:b/>
          <w:sz w:val="20"/>
          <w:szCs w:val="20"/>
        </w:rPr>
        <w:t>Please keep this manual in a safe place after reading.</w:t>
      </w:r>
    </w:p>
    <w:p w:rsidR="004734F7" w:rsidRPr="004734F7" w:rsidRDefault="004734F7" w:rsidP="004734F7">
      <w:pPr>
        <w:ind w:firstLineChars="100" w:firstLine="201"/>
        <w:rPr>
          <w:rFonts w:ascii="Arial" w:eastAsiaTheme="minorEastAsia" w:hAnsi="Arial" w:cs="Arial"/>
          <w:b/>
          <w:sz w:val="20"/>
        </w:rPr>
      </w:pPr>
      <w:r w:rsidRPr="004734F7">
        <w:rPr>
          <w:rFonts w:ascii="Arial" w:eastAsia="SimSun" w:hAnsi="Arial" w:cs="Arial"/>
          <w:b/>
          <w:noProof/>
          <w:sz w:val="20"/>
        </w:rPr>
        <w:drawing>
          <wp:anchor distT="0" distB="0" distL="114300" distR="114300" simplePos="0" relativeHeight="251662336" behindDoc="0" locked="0" layoutInCell="1" allowOverlap="1" wp14:anchorId="7A2AA340" wp14:editId="50C5C11D">
            <wp:simplePos x="0" y="0"/>
            <wp:positionH relativeFrom="column">
              <wp:posOffset>26670</wp:posOffset>
            </wp:positionH>
            <wp:positionV relativeFrom="paragraph">
              <wp:posOffset>158115</wp:posOffset>
            </wp:positionV>
            <wp:extent cx="1637114" cy="403860"/>
            <wp:effectExtent l="0" t="0" r="0" b="0"/>
            <wp:wrapNone/>
            <wp:docPr id="96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114"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4F7" w:rsidRPr="004734F7" w:rsidRDefault="004734F7" w:rsidP="004734F7">
      <w:pPr>
        <w:rPr>
          <w:rFonts w:ascii="Arial" w:eastAsiaTheme="minorEastAsia" w:hAnsi="Arial" w:cs="Arial"/>
          <w:i/>
          <w:color w:val="FF0000"/>
          <w:sz w:val="30"/>
          <w:szCs w:val="30"/>
        </w:rPr>
      </w:pPr>
      <w:r w:rsidRPr="004734F7">
        <w:rPr>
          <w:rFonts w:ascii="Arial" w:eastAsiaTheme="minorEastAsia" w:hAnsi="Arial" w:cs="Arial"/>
          <w:b/>
          <w:sz w:val="20"/>
        </w:rPr>
        <w:t xml:space="preserve">                                                               </w:t>
      </w:r>
      <w:r w:rsidRPr="004734F7">
        <w:rPr>
          <w:rFonts w:ascii="Arial" w:eastAsiaTheme="minorEastAsia" w:hAnsi="Arial" w:cs="Arial"/>
          <w:i/>
          <w:color w:val="FF0000"/>
          <w:sz w:val="30"/>
          <w:szCs w:val="30"/>
        </w:rPr>
        <w:t>Digital Proportional R/C System</w:t>
      </w:r>
    </w:p>
    <w:p w:rsidR="007A7D41" w:rsidRPr="004734F7" w:rsidRDefault="007A7D41" w:rsidP="00554F71">
      <w:pPr>
        <w:spacing w:after="0"/>
        <w:ind w:right="736"/>
        <w:rPr>
          <w:rFonts w:ascii="Arial" w:eastAsiaTheme="minorEastAsia" w:hAnsi="Arial" w:cs="Arial"/>
        </w:rPr>
        <w:sectPr w:rsidR="007A7D41" w:rsidRPr="004734F7">
          <w:footerReference w:type="even" r:id="rId11"/>
          <w:footerReference w:type="default" r:id="rId12"/>
          <w:footerReference w:type="first" r:id="rId13"/>
          <w:pgSz w:w="11906" w:h="16838"/>
          <w:pgMar w:top="1440" w:right="1785" w:bottom="1440" w:left="1440" w:header="720" w:footer="720" w:gutter="0"/>
          <w:cols w:space="720"/>
        </w:sectPr>
      </w:pPr>
    </w:p>
    <w:p w:rsidR="004734F7" w:rsidRPr="00957D9E" w:rsidRDefault="004734F7" w:rsidP="00957D9E">
      <w:pPr>
        <w:tabs>
          <w:tab w:val="left" w:pos="345"/>
        </w:tabs>
        <w:spacing w:before="191"/>
        <w:rPr>
          <w:rFonts w:ascii="Arial" w:eastAsia="SimSun" w:hAnsi="Arial" w:cs="Arial"/>
          <w:b/>
          <w:color w:val="6D6E70"/>
          <w:sz w:val="32"/>
        </w:rPr>
      </w:pPr>
      <w:r w:rsidRPr="00957D9E">
        <w:rPr>
          <w:rFonts w:ascii="Arial" w:eastAsia="SimSun" w:hAnsi="Arial" w:cs="Arial"/>
          <w:b/>
          <w:color w:val="6D6E70"/>
          <w:sz w:val="32"/>
        </w:rPr>
        <w:lastRenderedPageBreak/>
        <w:t>Introduction</w:t>
      </w:r>
    </w:p>
    <w:p w:rsidR="004734F7" w:rsidRPr="004734F7" w:rsidRDefault="004734F7" w:rsidP="004734F7">
      <w:pPr>
        <w:spacing w:before="167" w:line="249" w:lineRule="auto"/>
        <w:ind w:right="973"/>
        <w:jc w:val="both"/>
        <w:rPr>
          <w:rFonts w:ascii="Arial" w:eastAsia="SimSun" w:hAnsi="Arial" w:cs="Arial"/>
          <w:color w:val="231F20"/>
          <w:sz w:val="24"/>
          <w:szCs w:val="24"/>
        </w:rPr>
      </w:pPr>
    </w:p>
    <w:p w:rsidR="004734F7" w:rsidRPr="004734F7" w:rsidRDefault="004734F7" w:rsidP="004734F7">
      <w:pPr>
        <w:spacing w:before="167" w:line="249" w:lineRule="auto"/>
        <w:ind w:right="973"/>
        <w:jc w:val="both"/>
        <w:rPr>
          <w:rFonts w:ascii="Arial" w:eastAsia="SimSun" w:hAnsi="Arial" w:cs="Arial"/>
          <w:color w:val="231F20"/>
          <w:sz w:val="20"/>
          <w:szCs w:val="20"/>
        </w:rPr>
      </w:pPr>
      <w:r w:rsidRPr="004734F7">
        <w:rPr>
          <w:rFonts w:ascii="Arial" w:eastAsia="SimSun" w:hAnsi="Arial" w:cs="Arial"/>
          <w:color w:val="231F20"/>
          <w:sz w:val="20"/>
          <w:szCs w:val="20"/>
        </w:rPr>
        <w:t>Thank you for purchasing the Jumper® JumperTX-2.4GHz System T16 Remote Control. The system is versatile and can be used by beginners and professionals. Please read this instruction manual carefully before use to ensure correct and safe use. Due to version upgrades, there have been changes. The information contained in this manual is subject to change without notice.</w:t>
      </w:r>
    </w:p>
    <w:p w:rsidR="004734F7" w:rsidRPr="004734F7" w:rsidRDefault="004734F7" w:rsidP="004734F7">
      <w:pPr>
        <w:spacing w:before="167" w:line="249" w:lineRule="auto"/>
        <w:ind w:right="973"/>
        <w:jc w:val="both"/>
        <w:rPr>
          <w:rFonts w:ascii="Arial" w:eastAsia="SimSun" w:hAnsi="Arial" w:cs="Arial"/>
          <w:color w:val="231F20"/>
          <w:sz w:val="20"/>
          <w:szCs w:val="20"/>
        </w:rPr>
      </w:pPr>
      <w:r w:rsidRPr="004734F7">
        <w:rPr>
          <w:rFonts w:ascii="Arial" w:eastAsia="SimSun" w:hAnsi="Arial" w:cs="Arial"/>
          <w:color w:val="231F20"/>
          <w:sz w:val="20"/>
          <w:szCs w:val="20"/>
        </w:rPr>
        <w:t>This T16 transmitter is suitable for all types of models of fixed wings, gliders, helicopters and multi-rotors. The model type can be selected according to the body used, and various mixing functions can be used.</w:t>
      </w:r>
    </w:p>
    <w:p w:rsidR="004734F7" w:rsidRPr="004734F7" w:rsidRDefault="004734F7" w:rsidP="004734F7">
      <w:pPr>
        <w:spacing w:before="167" w:line="249" w:lineRule="auto"/>
        <w:ind w:right="973"/>
        <w:jc w:val="both"/>
        <w:rPr>
          <w:rFonts w:ascii="Arial" w:eastAsiaTheme="minorEastAsia" w:hAnsi="Arial" w:cs="Arial"/>
          <w:b/>
          <w:sz w:val="20"/>
          <w:szCs w:val="20"/>
        </w:rPr>
      </w:pPr>
      <w:r w:rsidRPr="004734F7">
        <w:rPr>
          <w:rFonts w:ascii="Arial" w:eastAsiaTheme="minorEastAsia" w:hAnsi="Arial" w:cs="Arial"/>
          <w:b/>
          <w:sz w:val="20"/>
          <w:szCs w:val="20"/>
        </w:rPr>
        <w:t>Relevant precautions for use, export, etc.:</w:t>
      </w:r>
    </w:p>
    <w:p w:rsidR="004734F7" w:rsidRPr="004734F7" w:rsidRDefault="004734F7" w:rsidP="004734F7">
      <w:pPr>
        <w:pStyle w:val="ListParagraph"/>
        <w:widowControl w:val="0"/>
        <w:numPr>
          <w:ilvl w:val="0"/>
          <w:numId w:val="35"/>
        </w:numPr>
        <w:autoSpaceDE w:val="0"/>
        <w:autoSpaceDN w:val="0"/>
        <w:spacing w:before="7" w:after="0" w:line="240" w:lineRule="auto"/>
        <w:ind w:firstLineChars="0"/>
        <w:rPr>
          <w:rFonts w:ascii="Arial" w:eastAsiaTheme="minorEastAsia" w:hAnsi="Arial" w:cs="Arial"/>
          <w:b/>
          <w:sz w:val="20"/>
          <w:szCs w:val="20"/>
        </w:rPr>
      </w:pPr>
      <w:r w:rsidRPr="004734F7">
        <w:rPr>
          <w:rFonts w:ascii="Arial" w:eastAsia="SimSun" w:hAnsi="Arial" w:cs="Arial"/>
          <w:color w:val="231F20"/>
          <w:sz w:val="20"/>
          <w:szCs w:val="20"/>
        </w:rPr>
        <w:t xml:space="preserve">This product can be used in unmanned aerial vehicles. It does not apply to any application other than </w:t>
      </w:r>
    </w:p>
    <w:p w:rsidR="004734F7" w:rsidRPr="004734F7" w:rsidRDefault="004734F7" w:rsidP="004734F7">
      <w:pPr>
        <w:pStyle w:val="ListParagraph"/>
        <w:spacing w:before="7"/>
        <w:ind w:left="360" w:firstLine="400"/>
        <w:rPr>
          <w:rFonts w:ascii="Arial" w:eastAsiaTheme="minorEastAsia" w:hAnsi="Arial" w:cs="Arial"/>
          <w:b/>
          <w:sz w:val="20"/>
          <w:szCs w:val="20"/>
        </w:rPr>
      </w:pPr>
      <w:r w:rsidRPr="004734F7">
        <w:rPr>
          <w:rFonts w:ascii="Arial" w:eastAsia="SimSun" w:hAnsi="Arial" w:cs="Arial"/>
          <w:color w:val="231F20"/>
          <w:sz w:val="20"/>
          <w:szCs w:val="20"/>
        </w:rPr>
        <w:t>unmanned aerial vehicle control.</w:t>
      </w:r>
    </w:p>
    <w:p w:rsidR="004734F7" w:rsidRPr="004734F7" w:rsidRDefault="004734F7" w:rsidP="004734F7">
      <w:pPr>
        <w:pStyle w:val="ListParagraph"/>
        <w:widowControl w:val="0"/>
        <w:numPr>
          <w:ilvl w:val="0"/>
          <w:numId w:val="35"/>
        </w:numPr>
        <w:autoSpaceDE w:val="0"/>
        <w:autoSpaceDN w:val="0"/>
        <w:spacing w:before="7" w:after="0" w:line="240" w:lineRule="auto"/>
        <w:ind w:firstLineChars="0"/>
        <w:rPr>
          <w:rFonts w:ascii="Arial" w:eastAsiaTheme="minorEastAsia" w:hAnsi="Arial" w:cs="Arial"/>
          <w:b/>
          <w:sz w:val="20"/>
          <w:szCs w:val="20"/>
        </w:rPr>
      </w:pPr>
      <w:r w:rsidRPr="004734F7">
        <w:rPr>
          <w:rFonts w:ascii="Arial" w:eastAsiaTheme="minorEastAsia" w:hAnsi="Arial" w:cs="Arial"/>
          <w:b/>
          <w:sz w:val="20"/>
          <w:szCs w:val="20"/>
        </w:rPr>
        <w:t>Precautions when exporting</w:t>
      </w:r>
    </w:p>
    <w:p w:rsidR="004734F7" w:rsidRPr="004734F7" w:rsidRDefault="004734F7" w:rsidP="004734F7">
      <w:pPr>
        <w:pStyle w:val="ListParagraph"/>
        <w:widowControl w:val="0"/>
        <w:numPr>
          <w:ilvl w:val="0"/>
          <w:numId w:val="36"/>
        </w:numPr>
        <w:autoSpaceDE w:val="0"/>
        <w:autoSpaceDN w:val="0"/>
        <w:spacing w:before="7" w:after="0" w:line="240" w:lineRule="auto"/>
        <w:ind w:firstLineChars="0"/>
        <w:rPr>
          <w:rFonts w:ascii="Arial" w:eastAsiaTheme="minorEastAsia" w:hAnsi="Arial" w:cs="Arial"/>
          <w:sz w:val="20"/>
          <w:szCs w:val="20"/>
        </w:rPr>
      </w:pPr>
      <w:r w:rsidRPr="004734F7">
        <w:rPr>
          <w:rFonts w:ascii="Arial" w:eastAsiaTheme="minorEastAsia" w:hAnsi="Arial" w:cs="Arial"/>
          <w:sz w:val="20"/>
          <w:szCs w:val="20"/>
        </w:rPr>
        <w:t>This product is subject to regulations in to the country of manufacture. Users or companies importing</w:t>
      </w:r>
    </w:p>
    <w:p w:rsidR="004734F7" w:rsidRPr="004734F7" w:rsidRDefault="004734F7" w:rsidP="004734F7">
      <w:pPr>
        <w:pStyle w:val="ListParagraph"/>
        <w:spacing w:before="7"/>
        <w:ind w:left="600" w:firstLine="400"/>
        <w:rPr>
          <w:rFonts w:ascii="Arial" w:eastAsiaTheme="minorEastAsia" w:hAnsi="Arial" w:cs="Arial"/>
          <w:sz w:val="20"/>
          <w:szCs w:val="20"/>
        </w:rPr>
      </w:pPr>
      <w:r w:rsidRPr="004734F7">
        <w:rPr>
          <w:rFonts w:ascii="Arial" w:eastAsiaTheme="minorEastAsia" w:hAnsi="Arial" w:cs="Arial"/>
          <w:sz w:val="20"/>
          <w:szCs w:val="20"/>
        </w:rPr>
        <w:t>This product must ensure the product meets regulatory requirements in their country.</w:t>
      </w:r>
    </w:p>
    <w:p w:rsidR="004734F7" w:rsidRPr="004734F7" w:rsidRDefault="004734F7" w:rsidP="004734F7">
      <w:pPr>
        <w:pStyle w:val="ListParagraph"/>
        <w:widowControl w:val="0"/>
        <w:numPr>
          <w:ilvl w:val="0"/>
          <w:numId w:val="36"/>
        </w:numPr>
        <w:autoSpaceDE w:val="0"/>
        <w:autoSpaceDN w:val="0"/>
        <w:spacing w:before="7" w:after="0" w:line="240" w:lineRule="auto"/>
        <w:ind w:firstLineChars="0"/>
        <w:rPr>
          <w:rFonts w:ascii="Arial" w:eastAsia="SimSun" w:hAnsi="Arial" w:cs="Arial"/>
          <w:color w:val="231F20"/>
          <w:sz w:val="20"/>
          <w:szCs w:val="20"/>
        </w:rPr>
      </w:pPr>
      <w:r w:rsidRPr="004734F7">
        <w:rPr>
          <w:rFonts w:ascii="Arial" w:eastAsia="SimSun" w:hAnsi="Arial" w:cs="Arial"/>
          <w:color w:val="231F20"/>
          <w:sz w:val="20"/>
          <w:szCs w:val="20"/>
        </w:rPr>
        <w:t xml:space="preserve">This product may have restrictions on applications and use specific to y our region. </w:t>
      </w:r>
    </w:p>
    <w:p w:rsidR="004734F7" w:rsidRPr="004734F7" w:rsidRDefault="004734F7" w:rsidP="004734F7">
      <w:pPr>
        <w:pStyle w:val="ListParagraph"/>
        <w:spacing w:before="7"/>
        <w:ind w:left="600" w:firstLine="400"/>
        <w:rPr>
          <w:rFonts w:ascii="Arial" w:eastAsia="SimSun" w:hAnsi="Arial" w:cs="Arial"/>
          <w:color w:val="231F20"/>
          <w:sz w:val="20"/>
          <w:szCs w:val="20"/>
        </w:rPr>
      </w:pPr>
      <w:r w:rsidRPr="004734F7">
        <w:rPr>
          <w:rFonts w:ascii="Arial" w:eastAsia="SimSun" w:hAnsi="Arial" w:cs="Arial"/>
          <w:color w:val="231F20"/>
          <w:sz w:val="20"/>
          <w:szCs w:val="20"/>
        </w:rPr>
        <w:t>Please ensure you comply with local regulations when operating.</w:t>
      </w:r>
    </w:p>
    <w:p w:rsidR="004734F7" w:rsidRPr="004734F7" w:rsidRDefault="004734F7" w:rsidP="004734F7">
      <w:pPr>
        <w:pStyle w:val="ListParagraph"/>
        <w:widowControl w:val="0"/>
        <w:numPr>
          <w:ilvl w:val="0"/>
          <w:numId w:val="36"/>
        </w:numPr>
        <w:autoSpaceDE w:val="0"/>
        <w:autoSpaceDN w:val="0"/>
        <w:spacing w:before="7" w:after="0" w:line="240" w:lineRule="auto"/>
        <w:ind w:firstLineChars="0"/>
        <w:rPr>
          <w:rFonts w:ascii="Arial" w:eastAsia="SimSun" w:hAnsi="Arial" w:cs="Arial"/>
          <w:color w:val="231F20"/>
          <w:sz w:val="20"/>
          <w:szCs w:val="20"/>
        </w:rPr>
      </w:pPr>
      <w:r w:rsidRPr="004734F7">
        <w:rPr>
          <w:rFonts w:ascii="Arial" w:eastAsia="SimSun" w:hAnsi="Arial" w:cs="Arial"/>
          <w:color w:val="231F20"/>
          <w:sz w:val="20"/>
          <w:szCs w:val="20"/>
        </w:rPr>
        <w:t>This product is intended only for user with RC Models.</w:t>
      </w:r>
    </w:p>
    <w:p w:rsidR="004734F7" w:rsidRPr="004734F7" w:rsidRDefault="004734F7" w:rsidP="004734F7">
      <w:pPr>
        <w:spacing w:before="7"/>
        <w:rPr>
          <w:rFonts w:ascii="Arial" w:eastAsiaTheme="minorEastAsia" w:hAnsi="Arial" w:cs="Arial"/>
          <w:sz w:val="20"/>
          <w:szCs w:val="20"/>
        </w:rPr>
      </w:pPr>
    </w:p>
    <w:p w:rsidR="004734F7" w:rsidRPr="004734F7" w:rsidRDefault="004734F7" w:rsidP="004734F7">
      <w:pPr>
        <w:spacing w:before="7"/>
        <w:rPr>
          <w:rFonts w:ascii="Arial" w:eastAsiaTheme="minorEastAsia" w:hAnsi="Arial" w:cs="Arial"/>
          <w:b/>
          <w:sz w:val="20"/>
          <w:szCs w:val="20"/>
        </w:rPr>
      </w:pPr>
      <w:r w:rsidRPr="004734F7">
        <w:rPr>
          <w:rFonts w:ascii="Arial" w:eastAsiaTheme="minorEastAsia" w:hAnsi="Arial" w:cs="Arial"/>
          <w:b/>
          <w:sz w:val="20"/>
          <w:szCs w:val="20"/>
        </w:rPr>
        <w:t>Flight Safety</w:t>
      </w:r>
      <w:r w:rsidRPr="004734F7">
        <w:rPr>
          <w:rFonts w:ascii="Arial" w:eastAsiaTheme="minorEastAsia" w:hAnsi="Arial" w:cs="Arial"/>
          <w:b/>
          <w:sz w:val="20"/>
          <w:szCs w:val="20"/>
        </w:rPr>
        <w:t>：</w:t>
      </w:r>
    </w:p>
    <w:p w:rsidR="004734F7" w:rsidRPr="004734F7" w:rsidRDefault="004734F7" w:rsidP="004734F7">
      <w:pPr>
        <w:spacing w:before="138"/>
        <w:rPr>
          <w:rFonts w:ascii="Arial" w:eastAsiaTheme="minorEastAsia" w:hAnsi="Arial" w:cs="Arial"/>
          <w:sz w:val="20"/>
          <w:szCs w:val="20"/>
        </w:rPr>
      </w:pPr>
      <w:r w:rsidRPr="004734F7">
        <w:rPr>
          <w:rFonts w:ascii="Arial" w:eastAsiaTheme="minorEastAsia" w:hAnsi="Arial" w:cs="Arial"/>
          <w:sz w:val="20"/>
          <w:szCs w:val="20"/>
        </w:rPr>
        <w:t xml:space="preserve">We recommend that you fly to a dedicated model airspace, paying special attention to the rules of the </w:t>
      </w:r>
      <w:r w:rsidRPr="004734F7">
        <w:rPr>
          <w:rFonts w:ascii="Arial" w:eastAsiaTheme="minorEastAsia" w:hAnsi="Arial" w:cs="Arial"/>
          <w:sz w:val="20"/>
          <w:szCs w:val="20"/>
        </w:rPr>
        <w:br/>
        <w:t xml:space="preserve">arena, as well as the location, wind direction and any obstacles on the field. Be very careful in areas </w:t>
      </w:r>
      <w:r w:rsidRPr="004734F7">
        <w:rPr>
          <w:rFonts w:ascii="Arial" w:eastAsiaTheme="minorEastAsia" w:hAnsi="Arial" w:cs="Arial"/>
          <w:sz w:val="20"/>
          <w:szCs w:val="20"/>
        </w:rPr>
        <w:br/>
        <w:t xml:space="preserve">flying around wires, high-rise buildings or communication facilities, as nearby may there is radio </w:t>
      </w:r>
      <w:r w:rsidRPr="004734F7">
        <w:rPr>
          <w:rFonts w:ascii="Arial" w:eastAsiaTheme="minorEastAsia" w:hAnsi="Arial" w:cs="Arial"/>
          <w:sz w:val="20"/>
          <w:szCs w:val="20"/>
        </w:rPr>
        <w:br/>
        <w:t>interference.</w:t>
      </w:r>
    </w:p>
    <w:p w:rsidR="004734F7" w:rsidRPr="004734F7" w:rsidRDefault="004734F7" w:rsidP="004734F7">
      <w:pPr>
        <w:spacing w:before="138"/>
        <w:rPr>
          <w:rFonts w:ascii="Arial" w:eastAsiaTheme="minorEastAsia" w:hAnsi="Arial" w:cs="Arial"/>
          <w:sz w:val="20"/>
          <w:szCs w:val="20"/>
        </w:rPr>
      </w:pPr>
      <w:r w:rsidRPr="004734F7">
        <w:rPr>
          <w:rFonts w:ascii="Arial" w:eastAsiaTheme="minorEastAsia" w:hAnsi="Arial" w:cs="Arial"/>
          <w:sz w:val="20"/>
          <w:szCs w:val="20"/>
        </w:rPr>
        <w:t xml:space="preserve">The contents of this manual are subject to change without notice. If there are any errors or </w:t>
      </w:r>
      <w:r w:rsidRPr="004734F7">
        <w:rPr>
          <w:rFonts w:ascii="Arial" w:eastAsiaTheme="minorEastAsia" w:hAnsi="Arial" w:cs="Arial"/>
          <w:sz w:val="20"/>
          <w:szCs w:val="20"/>
        </w:rPr>
        <w:br/>
        <w:t>omissions in this manual, please contact us, we will correct them as soon as possible, and indicate your corrections.</w:t>
      </w:r>
    </w:p>
    <w:p w:rsidR="004734F7" w:rsidRPr="004734F7" w:rsidRDefault="004734F7" w:rsidP="004734F7">
      <w:pPr>
        <w:spacing w:before="138"/>
        <w:ind w:firstLineChars="200" w:firstLine="602"/>
        <w:rPr>
          <w:rFonts w:ascii="Arial" w:eastAsia="SimSun" w:hAnsi="Arial" w:cs="Arial"/>
          <w:b/>
          <w:color w:val="231F20"/>
          <w:sz w:val="30"/>
          <w:u w:val="thick" w:color="231F20"/>
        </w:rPr>
        <w:sectPr w:rsidR="004734F7" w:rsidRPr="004734F7" w:rsidSect="00957D9E">
          <w:pgSz w:w="11910" w:h="16840"/>
          <w:pgMar w:top="1440" w:right="1440" w:bottom="1440" w:left="1440" w:header="720" w:footer="720" w:gutter="0"/>
          <w:cols w:space="720"/>
          <w:docGrid w:linePitch="299"/>
        </w:sectPr>
      </w:pPr>
    </w:p>
    <w:p w:rsidR="004734F7" w:rsidRPr="004734F7" w:rsidRDefault="004734F7" w:rsidP="004734F7">
      <w:pPr>
        <w:tabs>
          <w:tab w:val="left" w:pos="345"/>
        </w:tabs>
        <w:spacing w:before="191"/>
        <w:rPr>
          <w:rFonts w:ascii="Arial" w:hAnsi="Arial" w:cs="Arial"/>
          <w:b/>
          <w:sz w:val="32"/>
        </w:rPr>
      </w:pPr>
      <w:r w:rsidRPr="004734F7">
        <w:rPr>
          <w:rFonts w:ascii="Arial" w:eastAsia="SimSun" w:hAnsi="Arial" w:cs="Arial"/>
          <w:b/>
          <w:color w:val="6D6E70"/>
          <w:sz w:val="32"/>
        </w:rPr>
        <w:lastRenderedPageBreak/>
        <w:t xml:space="preserve">Components </w:t>
      </w:r>
    </w:p>
    <w:p w:rsidR="004734F7" w:rsidRPr="004734F7" w:rsidRDefault="004734F7" w:rsidP="004734F7">
      <w:pPr>
        <w:rPr>
          <w:rFonts w:ascii="Arial" w:eastAsiaTheme="minorEastAsia" w:hAnsi="Arial" w:cs="Arial"/>
          <w:sz w:val="26"/>
        </w:rPr>
      </w:pPr>
    </w:p>
    <w:p w:rsidR="004734F7" w:rsidRPr="004734F7" w:rsidRDefault="002D2C92" w:rsidP="004734F7">
      <w:pPr>
        <w:rPr>
          <w:rFonts w:ascii="Arial" w:eastAsiaTheme="minorEastAsia" w:hAnsi="Arial" w:cs="Arial"/>
          <w:sz w:val="26"/>
        </w:rPr>
      </w:pPr>
      <w:r w:rsidRPr="004734F7">
        <w:rPr>
          <w:rFonts w:ascii="Arial" w:hAnsi="Arial" w:cs="Arial"/>
          <w:noProof/>
          <w:sz w:val="12"/>
        </w:rPr>
        <w:drawing>
          <wp:anchor distT="0" distB="0" distL="114300" distR="114300" simplePos="0" relativeHeight="251666432" behindDoc="1" locked="0" layoutInCell="1" allowOverlap="1" wp14:anchorId="10DF235A" wp14:editId="5B5BF15C">
            <wp:simplePos x="0" y="0"/>
            <wp:positionH relativeFrom="margin">
              <wp:align>center</wp:align>
            </wp:positionH>
            <wp:positionV relativeFrom="paragraph">
              <wp:posOffset>138189</wp:posOffset>
            </wp:positionV>
            <wp:extent cx="2072640" cy="686435"/>
            <wp:effectExtent l="0" t="0" r="3810" b="0"/>
            <wp:wrapNone/>
            <wp:docPr id="96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64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r w:rsidRPr="004734F7">
        <w:rPr>
          <w:rFonts w:ascii="Arial" w:eastAsiaTheme="minorEastAsia" w:hAnsi="Arial" w:cs="Arial"/>
          <w:noProof/>
          <w:sz w:val="26"/>
        </w:rPr>
        <w:drawing>
          <wp:anchor distT="0" distB="0" distL="114300" distR="114300" simplePos="0" relativeHeight="251667456" behindDoc="0" locked="0" layoutInCell="1" allowOverlap="1" wp14:anchorId="71474311" wp14:editId="55E4CB8D">
            <wp:simplePos x="0" y="0"/>
            <wp:positionH relativeFrom="page">
              <wp:align>left</wp:align>
            </wp:positionH>
            <wp:positionV relativeFrom="paragraph">
              <wp:posOffset>103505</wp:posOffset>
            </wp:positionV>
            <wp:extent cx="7525706" cy="5318706"/>
            <wp:effectExtent l="0" t="0" r="0" b="0"/>
            <wp:wrapNone/>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T16 chart.jpg"/>
                    <pic:cNvPicPr/>
                  </pic:nvPicPr>
                  <pic:blipFill>
                    <a:blip r:embed="rId14">
                      <a:extLst>
                        <a:ext uri="{28A0092B-C50C-407E-A947-70E740481C1C}">
                          <a14:useLocalDpi xmlns:a14="http://schemas.microsoft.com/office/drawing/2010/main" val="0"/>
                        </a:ext>
                      </a:extLst>
                    </a:blip>
                    <a:stretch>
                      <a:fillRect/>
                    </a:stretch>
                  </pic:blipFill>
                  <pic:spPr>
                    <a:xfrm>
                      <a:off x="0" y="0"/>
                      <a:ext cx="7525706" cy="5318706"/>
                    </a:xfrm>
                    <a:prstGeom prst="rect">
                      <a:avLst/>
                    </a:prstGeom>
                  </pic:spPr>
                </pic:pic>
              </a:graphicData>
            </a:graphic>
            <wp14:sizeRelH relativeFrom="margin">
              <wp14:pctWidth>0</wp14:pctWidth>
            </wp14:sizeRelH>
            <wp14:sizeRelV relativeFrom="margin">
              <wp14:pctHeight>0</wp14:pctHeight>
            </wp14:sizeRelV>
          </wp:anchor>
        </w:drawing>
      </w: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rsidP="004734F7">
      <w:pPr>
        <w:rPr>
          <w:rFonts w:ascii="Arial" w:eastAsiaTheme="minorEastAsia" w:hAnsi="Arial" w:cs="Arial"/>
          <w:sz w:val="26"/>
        </w:rPr>
      </w:pPr>
    </w:p>
    <w:p w:rsidR="004734F7" w:rsidRPr="004734F7" w:rsidRDefault="004734F7">
      <w:pPr>
        <w:pStyle w:val="TOC1"/>
        <w:tabs>
          <w:tab w:val="right" w:leader="dot" w:pos="8295"/>
        </w:tabs>
        <w:rPr>
          <w:rFonts w:ascii="Arial" w:eastAsia="SimSun" w:hAnsi="Arial" w:cs="Arial"/>
          <w:sz w:val="21"/>
        </w:rPr>
      </w:pPr>
      <w:r w:rsidRPr="004734F7">
        <w:rPr>
          <w:rFonts w:ascii="Arial" w:eastAsia="SimSun" w:hAnsi="Arial" w:cs="Arial"/>
          <w:sz w:val="21"/>
        </w:rPr>
        <w:br w:type="column"/>
      </w:r>
      <w:r w:rsidRPr="004734F7">
        <w:rPr>
          <w:rFonts w:ascii="Arial" w:eastAsia="SimSun" w:hAnsi="Arial" w:cs="Arial"/>
          <w:sz w:val="21"/>
        </w:rPr>
        <w:lastRenderedPageBreak/>
        <w:t>Table of Contents</w:t>
      </w:r>
    </w:p>
    <w:sdt>
      <w:sdtPr>
        <w:rPr>
          <w:rFonts w:ascii="Arial" w:eastAsia="Calibri" w:hAnsi="Arial" w:cs="Arial"/>
          <w:sz w:val="22"/>
        </w:rPr>
        <w:id w:val="-1717121827"/>
        <w:docPartObj>
          <w:docPartGallery w:val="Table of Contents"/>
        </w:docPartObj>
      </w:sdtPr>
      <w:sdtContent>
        <w:p w:rsidR="00AD46E3" w:rsidRPr="004734F7" w:rsidRDefault="001E2E8C">
          <w:pPr>
            <w:pStyle w:val="TOC1"/>
            <w:tabs>
              <w:tab w:val="right" w:leader="dot" w:pos="8295"/>
            </w:tabs>
            <w:rPr>
              <w:rFonts w:ascii="Arial" w:eastAsiaTheme="minorEastAsia" w:hAnsi="Arial" w:cs="Arial"/>
              <w:noProof/>
              <w:color w:val="auto"/>
              <w:sz w:val="21"/>
            </w:rPr>
          </w:pPr>
          <w:r w:rsidRPr="004734F7">
            <w:rPr>
              <w:rFonts w:ascii="Arial" w:hAnsi="Arial" w:cs="Arial"/>
            </w:rPr>
            <w:fldChar w:fldCharType="begin"/>
          </w:r>
          <w:r w:rsidRPr="004734F7">
            <w:rPr>
              <w:rFonts w:ascii="Arial" w:hAnsi="Arial" w:cs="Arial"/>
            </w:rPr>
            <w:instrText xml:space="preserve"> TOC \o "1-5" \h \z \u </w:instrText>
          </w:r>
          <w:r w:rsidRPr="004734F7">
            <w:rPr>
              <w:rFonts w:ascii="Arial" w:hAnsi="Arial" w:cs="Arial"/>
            </w:rPr>
            <w:fldChar w:fldCharType="separate"/>
          </w:r>
          <w:hyperlink w:anchor="_Toc5030888" w:history="1">
            <w:r w:rsidR="00AD46E3" w:rsidRPr="004734F7">
              <w:rPr>
                <w:rStyle w:val="Hyperlink"/>
                <w:rFonts w:ascii="Arial" w:hAnsi="Arial" w:cs="Arial"/>
                <w:noProof/>
              </w:rPr>
              <w:t>1.</w:t>
            </w:r>
            <w:r w:rsidR="004734F7" w:rsidRPr="004734F7">
              <w:rPr>
                <w:rStyle w:val="Hyperlink"/>
                <w:rFonts w:ascii="Arial" w:hAnsi="Arial" w:cs="Arial"/>
                <w:noProof/>
              </w:rPr>
              <w:t xml:space="preserve"> </w:t>
            </w:r>
            <w:r w:rsidR="004734F7" w:rsidRPr="004734F7">
              <w:rPr>
                <w:rStyle w:val="Hyperlink"/>
                <w:rFonts w:ascii="Arial" w:eastAsia="SimSun" w:hAnsi="Arial" w:cs="Arial"/>
                <w:noProof/>
              </w:rPr>
              <w:t>Overview</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_Toc5030888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89" w:history="1">
            <w:r w:rsidR="00AD46E3" w:rsidRPr="004734F7">
              <w:rPr>
                <w:rStyle w:val="Hyperlink"/>
                <w:rFonts w:ascii="Arial" w:hAnsi="Arial" w:cs="Arial"/>
                <w:noProof/>
              </w:rPr>
              <w:t>1.1.</w:t>
            </w:r>
            <w:r w:rsidRPr="004734F7">
              <w:rPr>
                <w:rFonts w:ascii="Arial" w:hAnsi="Arial" w:cs="Arial"/>
              </w:rPr>
              <w:t xml:space="preserve"> </w:t>
            </w:r>
            <w:r w:rsidRPr="004734F7">
              <w:rPr>
                <w:rStyle w:val="Hyperlink"/>
                <w:rFonts w:ascii="Arial" w:hAnsi="Arial" w:cs="Arial"/>
                <w:noProof/>
              </w:rPr>
              <w:t>Disclaimer</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_Toc5030889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0" w:history="1">
            <w:r w:rsidR="00AD46E3" w:rsidRPr="004734F7">
              <w:rPr>
                <w:rStyle w:val="Hyperlink"/>
                <w:rFonts w:ascii="Arial" w:hAnsi="Arial" w:cs="Arial"/>
                <w:noProof/>
              </w:rPr>
              <w:t xml:space="preserve">1.2. </w:t>
            </w:r>
            <w:r w:rsidRPr="004734F7">
              <w:rPr>
                <w:rStyle w:val="Hyperlink"/>
                <w:rFonts w:ascii="Arial" w:eastAsia="SimSun" w:hAnsi="Arial" w:cs="Arial"/>
                <w:noProof/>
              </w:rPr>
              <w:t>Legal status and copyright</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_Toc5030890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w:t>
            </w:r>
            <w:r w:rsidR="00AD46E3" w:rsidRPr="004734F7">
              <w:rPr>
                <w:rFonts w:ascii="Arial" w:hAnsi="Arial" w:cs="Arial"/>
                <w:noProof/>
                <w:webHidden/>
              </w:rPr>
              <w:fldChar w:fldCharType="end"/>
            </w:r>
          </w:hyperlink>
        </w:p>
        <w:p w:rsidR="00AD46E3" w:rsidRPr="004734F7" w:rsidRDefault="004734F7">
          <w:pPr>
            <w:pStyle w:val="TOC1"/>
            <w:tabs>
              <w:tab w:val="right" w:leader="dot" w:pos="8295"/>
            </w:tabs>
            <w:rPr>
              <w:rFonts w:ascii="Arial" w:eastAsiaTheme="minorEastAsia" w:hAnsi="Arial" w:cs="Arial"/>
              <w:noProof/>
              <w:color w:val="auto"/>
              <w:sz w:val="21"/>
            </w:rPr>
          </w:pPr>
          <w:hyperlink w:anchor="_Toc5030891" w:history="1">
            <w:r w:rsidR="00AD46E3" w:rsidRPr="004734F7">
              <w:rPr>
                <w:rStyle w:val="Hyperlink"/>
                <w:rFonts w:ascii="Arial" w:hAnsi="Arial" w:cs="Arial"/>
                <w:noProof/>
              </w:rPr>
              <w:t xml:space="preserve">2. </w:t>
            </w:r>
            <w:r w:rsidRPr="004734F7">
              <w:rPr>
                <w:rStyle w:val="Hyperlink"/>
                <w:rFonts w:ascii="Arial" w:eastAsia="SimSun" w:hAnsi="Arial" w:cs="Arial"/>
                <w:noProof/>
              </w:rPr>
              <w:t>installation</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_Toc5030891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2" w:history="1">
            <w:r w:rsidR="00AD46E3" w:rsidRPr="004734F7">
              <w:rPr>
                <w:rStyle w:val="Hyperlink"/>
                <w:rFonts w:ascii="Arial" w:hAnsi="Arial" w:cs="Arial"/>
                <w:noProof/>
              </w:rPr>
              <w:t xml:space="preserve">2.1. </w:t>
            </w:r>
            <w:r w:rsidRPr="004734F7">
              <w:rPr>
                <w:rStyle w:val="Hyperlink"/>
                <w:rFonts w:ascii="Arial" w:eastAsia="SimSun" w:hAnsi="Arial" w:cs="Arial"/>
                <w:noProof/>
              </w:rPr>
              <w:t>ready</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_Toc5030892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3</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3" w:history="1">
            <w:r w:rsidR="00AD46E3" w:rsidRPr="004734F7">
              <w:rPr>
                <w:rStyle w:val="Hyperlink"/>
                <w:rFonts w:ascii="Arial" w:hAnsi="Arial" w:cs="Arial"/>
                <w:noProof/>
              </w:rPr>
              <w:t xml:space="preserve">2.2. </w:t>
            </w:r>
            <w:r w:rsidRPr="004734F7">
              <w:rPr>
                <w:rStyle w:val="Hyperlink"/>
                <w:rFonts w:ascii="Arial" w:eastAsia="SimSun" w:hAnsi="Arial" w:cs="Arial"/>
                <w:noProof/>
              </w:rPr>
              <w:t>Backup remote firmware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_Toc5030893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5</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4" w:history="1">
            <w:r w:rsidR="00AD46E3" w:rsidRPr="004734F7">
              <w:rPr>
                <w:rStyle w:val="Hyperlink"/>
                <w:rFonts w:ascii="Arial" w:hAnsi="Arial" w:cs="Arial"/>
                <w:noProof/>
              </w:rPr>
              <w:t xml:space="preserve">2.3. </w:t>
            </w:r>
            <w:r w:rsidRPr="004734F7">
              <w:rPr>
                <w:rStyle w:val="Hyperlink"/>
                <w:rFonts w:ascii="Arial" w:eastAsia="SimSun" w:hAnsi="Arial" w:cs="Arial"/>
                <w:noProof/>
              </w:rPr>
              <w:t>Backup models and settings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_Toc5030894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6</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5" w:history="1">
            <w:r w:rsidR="00AD46E3" w:rsidRPr="004734F7">
              <w:rPr>
                <w:rStyle w:val="Hyperlink"/>
                <w:rFonts w:ascii="Arial" w:hAnsi="Arial" w:cs="Arial"/>
                <w:noProof/>
              </w:rPr>
              <w:t xml:space="preserve">2.4. </w:t>
            </w:r>
            <w:r w:rsidRPr="004734F7">
              <w:rPr>
                <w:rStyle w:val="Hyperlink"/>
                <w:rFonts w:ascii="Arial" w:eastAsia="SimSun" w:hAnsi="Arial" w:cs="Arial"/>
                <w:noProof/>
              </w:rPr>
              <w:t>Upgrade remote firmware using Companion software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_Toc5030895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6" w:history="1">
            <w:r w:rsidR="00AD46E3" w:rsidRPr="004734F7">
              <w:rPr>
                <w:rStyle w:val="Hyperlink"/>
                <w:rFonts w:ascii="Arial" w:hAnsi="Arial" w:cs="Arial"/>
                <w:noProof/>
              </w:rPr>
              <w:t xml:space="preserve">2.5. </w:t>
            </w:r>
            <w:r w:rsidRPr="004734F7">
              <w:rPr>
                <w:rStyle w:val="Hyperlink"/>
                <w:rFonts w:ascii="Arial" w:hAnsi="Arial" w:cs="Arial"/>
                <w:noProof/>
              </w:rPr>
              <w:t>Companion Software Introduction</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_Toc5030896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7" w:history="1">
            <w:r w:rsidR="00AD46E3" w:rsidRPr="004734F7">
              <w:rPr>
                <w:rStyle w:val="Hyperlink"/>
                <w:rFonts w:ascii="Arial" w:hAnsi="Arial" w:cs="Arial"/>
                <w:noProof/>
              </w:rPr>
              <w:t xml:space="preserve">2.6. </w:t>
            </w:r>
            <w:r w:rsidRPr="004734F7">
              <w:rPr>
                <w:rStyle w:val="Hyperlink"/>
                <w:rFonts w:ascii="Arial" w:eastAsia="SimSun" w:hAnsi="Arial" w:cs="Arial"/>
                <w:noProof/>
              </w:rPr>
              <w:t>First boot</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_Toc5030897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8" w:history="1">
            <w:r w:rsidR="00AD46E3" w:rsidRPr="004734F7">
              <w:rPr>
                <w:rStyle w:val="Hyperlink"/>
                <w:rFonts w:ascii="Arial" w:hAnsi="Arial" w:cs="Arial"/>
                <w:noProof/>
              </w:rPr>
              <w:t xml:space="preserve">2.7. </w:t>
            </w:r>
            <w:r w:rsidRPr="004734F7">
              <w:rPr>
                <w:rStyle w:val="Hyperlink"/>
                <w:rFonts w:ascii="Arial" w:eastAsia="SimSun" w:hAnsi="Arial" w:cs="Arial"/>
                <w:noProof/>
              </w:rPr>
              <w:t>Main interface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_Toc5030898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11</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899" w:history="1">
            <w:r w:rsidR="00AD46E3" w:rsidRPr="004734F7">
              <w:rPr>
                <w:rStyle w:val="Hyperlink"/>
                <w:rFonts w:ascii="Arial" w:hAnsi="Arial" w:cs="Arial"/>
                <w:noProof/>
              </w:rPr>
              <w:t xml:space="preserve">2.8. </w:t>
            </w:r>
            <w:r w:rsidRPr="004734F7">
              <w:rPr>
                <w:rStyle w:val="Hyperlink"/>
                <w:rFonts w:ascii="Arial" w:eastAsia="SimSun" w:hAnsi="Arial" w:cs="Arial"/>
                <w:noProof/>
              </w:rPr>
              <w:t>System settings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_Toc5030899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15</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0" w:history="1">
            <w:r w:rsidR="00AD46E3" w:rsidRPr="004734F7">
              <w:rPr>
                <w:rStyle w:val="Hyperlink"/>
                <w:rFonts w:ascii="Arial" w:hAnsi="Arial" w:cs="Arial"/>
                <w:noProof/>
              </w:rPr>
              <w:t>2.9. SD Card</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_Toc5030900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18</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1" w:history="1">
            <w:r w:rsidR="00AD46E3" w:rsidRPr="004734F7">
              <w:rPr>
                <w:rStyle w:val="Hyperlink"/>
                <w:rFonts w:ascii="Arial" w:hAnsi="Arial" w:cs="Arial"/>
                <w:noProof/>
              </w:rPr>
              <w:t xml:space="preserve">3.0. </w:t>
            </w:r>
            <w:r w:rsidRPr="004734F7">
              <w:rPr>
                <w:rStyle w:val="Hyperlink"/>
                <w:rFonts w:ascii="Arial" w:eastAsia="SimSun" w:hAnsi="Arial" w:cs="Arial"/>
                <w:noProof/>
              </w:rPr>
              <w:t>Global function</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_Toc5030901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19</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2" w:history="1">
            <w:r w:rsidR="00AD46E3" w:rsidRPr="004734F7">
              <w:rPr>
                <w:rStyle w:val="Hyperlink"/>
                <w:rFonts w:ascii="Arial" w:hAnsi="Arial" w:cs="Arial"/>
                <w:noProof/>
              </w:rPr>
              <w:t xml:space="preserve">3.1. </w:t>
            </w:r>
            <w:r>
              <w:rPr>
                <w:rStyle w:val="Hyperlink"/>
                <w:rFonts w:ascii="Arial" w:eastAsia="SimSun" w:hAnsi="Arial" w:cs="Arial" w:hint="eastAsia"/>
                <w:noProof/>
              </w:rPr>
              <w:t>T</w:t>
            </w:r>
            <w:r>
              <w:rPr>
                <w:rStyle w:val="Hyperlink"/>
                <w:rFonts w:ascii="Arial" w:eastAsia="SimSun" w:hAnsi="Arial" w:cs="Arial"/>
                <w:noProof/>
              </w:rPr>
              <w:t>rainer Mode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_Toc5030902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21</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3" w:history="1">
            <w:r w:rsidR="00AD46E3" w:rsidRPr="004734F7">
              <w:rPr>
                <w:rStyle w:val="Hyperlink"/>
                <w:rFonts w:ascii="Arial" w:hAnsi="Arial" w:cs="Arial"/>
                <w:noProof/>
              </w:rPr>
              <w:t>3.2.</w:t>
            </w:r>
            <w:r>
              <w:rPr>
                <w:rStyle w:val="Hyperlink"/>
                <w:rFonts w:ascii="Arial" w:hAnsi="Arial" w:cs="Arial"/>
                <w:noProof/>
              </w:rPr>
              <w:t xml:space="preserve"> H</w:t>
            </w:r>
            <w:r w:rsidR="00AD46E3" w:rsidRPr="004734F7">
              <w:rPr>
                <w:rStyle w:val="Hyperlink"/>
                <w:rFonts w:ascii="Arial" w:hAnsi="Arial" w:cs="Arial"/>
                <w:noProof/>
              </w:rPr>
              <w:t>ardware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_Toc5030903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23</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4" w:history="1">
            <w:r w:rsidR="00AD46E3" w:rsidRPr="004734F7">
              <w:rPr>
                <w:rStyle w:val="Hyperlink"/>
                <w:rFonts w:ascii="Arial" w:hAnsi="Arial" w:cs="Arial"/>
                <w:noProof/>
              </w:rPr>
              <w:t xml:space="preserve">3.3. </w:t>
            </w:r>
            <w:r w:rsidRPr="004734F7">
              <w:rPr>
                <w:rStyle w:val="Hyperlink"/>
                <w:rFonts w:ascii="Arial" w:eastAsia="SimSun" w:hAnsi="Arial" w:cs="Arial"/>
                <w:noProof/>
              </w:rPr>
              <w:t>Version Information</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_Toc5030904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24</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5" w:history="1">
            <w:r w:rsidR="00AD46E3" w:rsidRPr="004734F7">
              <w:rPr>
                <w:rStyle w:val="Hyperlink"/>
                <w:rFonts w:ascii="Arial" w:hAnsi="Arial" w:cs="Arial"/>
                <w:noProof/>
              </w:rPr>
              <w:t xml:space="preserve">3.4. </w:t>
            </w:r>
            <w:r w:rsidRPr="004734F7">
              <w:rPr>
                <w:rStyle w:val="Hyperlink"/>
                <w:rFonts w:ascii="Arial" w:eastAsia="SimSun" w:hAnsi="Arial" w:cs="Arial"/>
                <w:noProof/>
              </w:rPr>
              <w:t>Model selection</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_Toc5030905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25</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6" w:history="1">
            <w:r w:rsidR="00AD46E3" w:rsidRPr="004734F7">
              <w:rPr>
                <w:rStyle w:val="Hyperlink"/>
                <w:rFonts w:ascii="Arial" w:hAnsi="Arial" w:cs="Arial"/>
                <w:noProof/>
              </w:rPr>
              <w:t xml:space="preserve">3.5. </w:t>
            </w:r>
            <w:r w:rsidRPr="004734F7">
              <w:rPr>
                <w:rStyle w:val="Hyperlink"/>
                <w:rFonts w:ascii="Arial" w:eastAsia="SimSun" w:hAnsi="Arial" w:cs="Arial"/>
                <w:noProof/>
              </w:rPr>
              <w:t>Model setting</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_Toc5030906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27</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7" w:history="1">
            <w:r w:rsidR="00AD46E3" w:rsidRPr="004734F7">
              <w:rPr>
                <w:rStyle w:val="Hyperlink"/>
                <w:rFonts w:ascii="Arial" w:hAnsi="Arial" w:cs="Arial"/>
                <w:noProof/>
              </w:rPr>
              <w:t xml:space="preserve">3.6. </w:t>
            </w:r>
            <w:r w:rsidRPr="004734F7">
              <w:rPr>
                <w:rStyle w:val="Hyperlink"/>
                <w:rFonts w:ascii="Arial" w:eastAsia="SimSun" w:hAnsi="Arial" w:cs="Arial"/>
                <w:noProof/>
              </w:rPr>
              <w:t>Helicopter setup</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_Toc5030907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35</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8" w:history="1">
            <w:r w:rsidR="00AD46E3" w:rsidRPr="004734F7">
              <w:rPr>
                <w:rStyle w:val="Hyperlink"/>
                <w:rFonts w:ascii="Arial" w:hAnsi="Arial" w:cs="Arial"/>
                <w:noProof/>
              </w:rPr>
              <w:t>3.7.</w:t>
            </w:r>
            <w:r>
              <w:rPr>
                <w:rStyle w:val="Hyperlink"/>
                <w:rFonts w:ascii="Arial" w:hAnsi="Arial" w:cs="Arial"/>
                <w:noProof/>
              </w:rPr>
              <w:t xml:space="preserve"> </w:t>
            </w:r>
            <w:r w:rsidR="00AD46E3" w:rsidRPr="004734F7">
              <w:rPr>
                <w:rStyle w:val="Hyperlink"/>
                <w:rFonts w:ascii="Arial" w:hAnsi="Arial" w:cs="Arial"/>
                <w:noProof/>
              </w:rPr>
              <w:t>Flight Modes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_Toc5030908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36</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09" w:history="1">
            <w:r w:rsidR="00AD46E3" w:rsidRPr="004734F7">
              <w:rPr>
                <w:rStyle w:val="Hyperlink"/>
                <w:rFonts w:ascii="Arial" w:hAnsi="Arial" w:cs="Arial"/>
                <w:noProof/>
              </w:rPr>
              <w:t xml:space="preserve">3.8. </w:t>
            </w:r>
            <w:r w:rsidR="002D2C92" w:rsidRPr="002D2C92">
              <w:rPr>
                <w:rStyle w:val="Hyperlink"/>
                <w:rFonts w:ascii="Arial" w:eastAsia="SimSun" w:hAnsi="Arial" w:cs="Arial"/>
                <w:noProof/>
              </w:rPr>
              <w:t>Input</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_Toc5030909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38</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0" w:history="1">
            <w:r w:rsidR="00AD46E3" w:rsidRPr="004734F7">
              <w:rPr>
                <w:rStyle w:val="Hyperlink"/>
                <w:rFonts w:ascii="Arial" w:hAnsi="Arial" w:cs="Arial"/>
                <w:noProof/>
              </w:rPr>
              <w:t>3.9. Mixer</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_Toc5030910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42</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1" w:history="1">
            <w:r w:rsidR="00AD46E3" w:rsidRPr="004734F7">
              <w:rPr>
                <w:rStyle w:val="Hyperlink"/>
                <w:rFonts w:ascii="Arial" w:hAnsi="Arial" w:cs="Arial"/>
                <w:noProof/>
              </w:rPr>
              <w:t>4.0. Outputs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_Toc5030911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46</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2" w:history="1">
            <w:r w:rsidR="00AD46E3" w:rsidRPr="004734F7">
              <w:rPr>
                <w:rStyle w:val="Hyperlink"/>
                <w:rFonts w:ascii="Arial" w:hAnsi="Arial" w:cs="Arial"/>
                <w:noProof/>
              </w:rPr>
              <w:t>4.1.</w:t>
            </w:r>
            <w:r w:rsidR="002D2C92">
              <w:rPr>
                <w:rStyle w:val="Hyperlink"/>
                <w:rFonts w:ascii="Arial" w:hAnsi="Arial" w:cs="Arial"/>
                <w:noProof/>
              </w:rPr>
              <w:t xml:space="preserve"> </w:t>
            </w:r>
            <w:r w:rsidR="00AD46E3" w:rsidRPr="004734F7">
              <w:rPr>
                <w:rStyle w:val="Hyperlink"/>
                <w:rFonts w:ascii="Arial" w:hAnsi="Arial" w:cs="Arial"/>
                <w:noProof/>
              </w:rPr>
              <w:t>Curves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_Toc5030912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47</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3" w:history="1">
            <w:r w:rsidR="00AD46E3" w:rsidRPr="004734F7">
              <w:rPr>
                <w:rStyle w:val="Hyperlink"/>
                <w:rFonts w:ascii="Arial" w:hAnsi="Arial" w:cs="Arial"/>
                <w:noProof/>
              </w:rPr>
              <w:t>4.2. Global Variables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_Toc5030913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49</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4" w:history="1">
            <w:r w:rsidR="00AD46E3" w:rsidRPr="004734F7">
              <w:rPr>
                <w:rStyle w:val="Hyperlink"/>
                <w:rFonts w:ascii="Arial" w:hAnsi="Arial" w:cs="Arial"/>
                <w:noProof/>
              </w:rPr>
              <w:t>4.3. Logical Switches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_Toc5030914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51</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5" w:history="1">
            <w:r w:rsidR="00AD46E3" w:rsidRPr="004734F7">
              <w:rPr>
                <w:rStyle w:val="Hyperlink"/>
                <w:rFonts w:ascii="Arial" w:hAnsi="Arial" w:cs="Arial"/>
                <w:noProof/>
              </w:rPr>
              <w:t>4.4. Special Functions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_Toc5030915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53</w:t>
            </w:r>
            <w:r w:rsidR="00AD46E3" w:rsidRPr="004734F7">
              <w:rPr>
                <w:rFonts w:ascii="Arial" w:hAnsi="Arial" w:cs="Arial"/>
                <w:noProof/>
                <w:webHidden/>
              </w:rPr>
              <w:fldChar w:fldCharType="end"/>
            </w:r>
          </w:hyperlink>
        </w:p>
        <w:p w:rsidR="00AD46E3" w:rsidRPr="004734F7" w:rsidRDefault="004734F7">
          <w:pPr>
            <w:pStyle w:val="TOC3"/>
            <w:tabs>
              <w:tab w:val="right" w:leader="dot" w:pos="8295"/>
            </w:tabs>
            <w:rPr>
              <w:rFonts w:ascii="Arial" w:eastAsiaTheme="minorEastAsia" w:hAnsi="Arial" w:cs="Arial"/>
              <w:noProof/>
              <w:color w:val="auto"/>
              <w:sz w:val="21"/>
            </w:rPr>
          </w:pPr>
          <w:hyperlink w:anchor="_Toc5030916" w:history="1">
            <w:r w:rsidR="00AD46E3" w:rsidRPr="004734F7">
              <w:rPr>
                <w:rStyle w:val="Hyperlink"/>
                <w:rFonts w:ascii="Arial" w:hAnsi="Arial" w:cs="Arial"/>
                <w:noProof/>
              </w:rPr>
              <w:t>4.</w:t>
            </w:r>
            <w:r w:rsidR="009F15ED">
              <w:rPr>
                <w:rStyle w:val="Hyperlink"/>
                <w:rFonts w:ascii="Arial" w:hAnsi="Arial" w:cs="Arial"/>
                <w:noProof/>
              </w:rPr>
              <w:t>5 Custom Scripts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_Toc5030916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58</w:t>
            </w:r>
            <w:r w:rsidR="00AD46E3" w:rsidRPr="004734F7">
              <w:rPr>
                <w:rFonts w:ascii="Arial" w:hAnsi="Arial" w:cs="Arial"/>
                <w:noProof/>
                <w:webHidden/>
              </w:rPr>
              <w:fldChar w:fldCharType="end"/>
            </w:r>
          </w:hyperlink>
        </w:p>
        <w:p w:rsidR="00BF2EFB" w:rsidRDefault="00BF2EFB">
          <w:pPr>
            <w:pStyle w:val="TOC2"/>
            <w:tabs>
              <w:tab w:val="right" w:leader="dot" w:pos="8295"/>
            </w:tabs>
            <w:rPr>
              <w:rFonts w:ascii="Arial" w:hAnsi="Arial" w:cs="Arial"/>
              <w:noProof/>
            </w:rPr>
          </w:pPr>
          <w:hyperlink w:anchor="_Toc5030916" w:history="1">
            <w:r w:rsidRPr="004734F7">
              <w:rPr>
                <w:rStyle w:val="Hyperlink"/>
                <w:rFonts w:ascii="Arial" w:hAnsi="Arial" w:cs="Arial"/>
                <w:noProof/>
              </w:rPr>
              <w:t>4.</w:t>
            </w:r>
            <w:r>
              <w:rPr>
                <w:rStyle w:val="Hyperlink"/>
                <w:rFonts w:ascii="Arial" w:hAnsi="Arial" w:cs="Arial"/>
                <w:noProof/>
              </w:rPr>
              <w:t>6</w:t>
            </w:r>
            <w:r>
              <w:rPr>
                <w:rStyle w:val="Hyperlink"/>
                <w:rFonts w:ascii="Arial" w:hAnsi="Arial" w:cs="Arial"/>
                <w:noProof/>
              </w:rPr>
              <w:t xml:space="preserve"> </w:t>
            </w:r>
            <w:r>
              <w:rPr>
                <w:rStyle w:val="Hyperlink"/>
                <w:rFonts w:ascii="Arial" w:hAnsi="Arial" w:cs="Arial"/>
                <w:noProof/>
              </w:rPr>
              <w:t>Telemetry</w:t>
            </w:r>
            <w:r w:rsidRPr="004734F7">
              <w:rPr>
                <w:rFonts w:ascii="Arial" w:hAnsi="Arial" w:cs="Arial"/>
                <w:noProof/>
                <w:webHidden/>
              </w:rPr>
              <w:tab/>
            </w:r>
            <w:r w:rsidRPr="004734F7">
              <w:rPr>
                <w:rFonts w:ascii="Arial" w:hAnsi="Arial" w:cs="Arial"/>
                <w:noProof/>
                <w:webHidden/>
              </w:rPr>
              <w:fldChar w:fldCharType="begin"/>
            </w:r>
            <w:r w:rsidRPr="004734F7">
              <w:rPr>
                <w:rFonts w:ascii="Arial" w:hAnsi="Arial" w:cs="Arial"/>
                <w:noProof/>
                <w:webHidden/>
              </w:rPr>
              <w:instrText xml:space="preserve"> PAGEREF _Toc5030916 \h </w:instrText>
            </w:r>
            <w:r w:rsidRPr="004734F7">
              <w:rPr>
                <w:rFonts w:ascii="Arial" w:hAnsi="Arial" w:cs="Arial"/>
                <w:noProof/>
                <w:webHidden/>
              </w:rPr>
            </w:r>
            <w:r w:rsidRPr="004734F7">
              <w:rPr>
                <w:rFonts w:ascii="Arial" w:hAnsi="Arial" w:cs="Arial"/>
                <w:noProof/>
                <w:webHidden/>
              </w:rPr>
              <w:fldChar w:fldCharType="separate"/>
            </w:r>
            <w:r w:rsidRPr="004734F7">
              <w:rPr>
                <w:rFonts w:ascii="Arial" w:hAnsi="Arial" w:cs="Arial"/>
                <w:noProof/>
                <w:webHidden/>
              </w:rPr>
              <w:t>58</w:t>
            </w:r>
            <w:r w:rsidRPr="004734F7">
              <w:rPr>
                <w:rFonts w:ascii="Arial" w:hAnsi="Arial" w:cs="Arial"/>
                <w:noProof/>
                <w:webHidden/>
              </w:rPr>
              <w:fldChar w:fldCharType="end"/>
            </w:r>
          </w:hyperlink>
        </w:p>
        <w:p w:rsidR="00AD46E3" w:rsidRPr="004734F7" w:rsidRDefault="00BF2EFB">
          <w:pPr>
            <w:pStyle w:val="TOC2"/>
            <w:tabs>
              <w:tab w:val="right" w:leader="dot" w:pos="8295"/>
            </w:tabs>
            <w:rPr>
              <w:rFonts w:ascii="Arial" w:eastAsiaTheme="minorEastAsia" w:hAnsi="Arial" w:cs="Arial"/>
              <w:noProof/>
              <w:color w:val="auto"/>
              <w:sz w:val="21"/>
            </w:rPr>
          </w:pPr>
          <w:r w:rsidRPr="004734F7">
            <w:rPr>
              <w:rFonts w:ascii="Arial" w:hAnsi="Arial" w:cs="Arial"/>
            </w:rPr>
            <w:fldChar w:fldCharType="begin"/>
          </w:r>
          <w:r w:rsidRPr="004734F7">
            <w:rPr>
              <w:rFonts w:ascii="Arial" w:hAnsi="Arial" w:cs="Arial"/>
            </w:rPr>
            <w:instrText xml:space="preserve"> HYPERLINK \l "_Toc5030916" </w:instrText>
          </w:r>
          <w:r w:rsidRPr="004734F7">
            <w:rPr>
              <w:rFonts w:ascii="Arial" w:hAnsi="Arial" w:cs="Arial"/>
            </w:rPr>
            <w:fldChar w:fldCharType="separate"/>
          </w:r>
          <w:r w:rsidRPr="004734F7">
            <w:rPr>
              <w:rStyle w:val="Hyperlink"/>
              <w:rFonts w:ascii="Arial" w:hAnsi="Arial" w:cs="Arial"/>
              <w:noProof/>
            </w:rPr>
            <w:t>4.</w:t>
          </w:r>
          <w:r>
            <w:rPr>
              <w:rStyle w:val="Hyperlink"/>
              <w:rFonts w:ascii="Arial" w:hAnsi="Arial" w:cs="Arial"/>
              <w:noProof/>
            </w:rPr>
            <w:t>7</w:t>
          </w:r>
          <w:r>
            <w:rPr>
              <w:rStyle w:val="Hyperlink"/>
              <w:rFonts w:ascii="Arial" w:hAnsi="Arial" w:cs="Arial"/>
              <w:noProof/>
            </w:rPr>
            <w:t xml:space="preserve"> </w:t>
          </w:r>
          <w:r>
            <w:rPr>
              <w:rStyle w:val="Hyperlink"/>
              <w:rFonts w:ascii="Arial" w:hAnsi="Arial" w:cs="Arial"/>
              <w:noProof/>
            </w:rPr>
            <w:t>Delta Wing</w:t>
          </w:r>
          <w:r w:rsidRPr="004734F7">
            <w:rPr>
              <w:rFonts w:ascii="Arial" w:hAnsi="Arial" w:cs="Arial"/>
              <w:noProof/>
              <w:webHidden/>
            </w:rPr>
            <w:tab/>
          </w:r>
          <w:r w:rsidRPr="004734F7">
            <w:rPr>
              <w:rFonts w:ascii="Arial" w:hAnsi="Arial" w:cs="Arial"/>
              <w:noProof/>
              <w:webHidden/>
            </w:rPr>
            <w:fldChar w:fldCharType="begin"/>
          </w:r>
          <w:r w:rsidRPr="004734F7">
            <w:rPr>
              <w:rFonts w:ascii="Arial" w:hAnsi="Arial" w:cs="Arial"/>
              <w:noProof/>
              <w:webHidden/>
            </w:rPr>
            <w:instrText xml:space="preserve"> PAGEREF _Toc5030916 \h </w:instrText>
          </w:r>
          <w:r w:rsidRPr="004734F7">
            <w:rPr>
              <w:rFonts w:ascii="Arial" w:hAnsi="Arial" w:cs="Arial"/>
              <w:noProof/>
              <w:webHidden/>
            </w:rPr>
          </w:r>
          <w:r w:rsidRPr="004734F7">
            <w:rPr>
              <w:rFonts w:ascii="Arial" w:hAnsi="Arial" w:cs="Arial"/>
              <w:noProof/>
              <w:webHidden/>
            </w:rPr>
            <w:fldChar w:fldCharType="separate"/>
          </w:r>
          <w:r w:rsidRPr="004734F7">
            <w:rPr>
              <w:rFonts w:ascii="Arial" w:hAnsi="Arial" w:cs="Arial"/>
              <w:noProof/>
              <w:webHidden/>
            </w:rPr>
            <w:t>58</w:t>
          </w:r>
          <w:r w:rsidRPr="004734F7">
            <w:rPr>
              <w:rFonts w:ascii="Arial" w:hAnsi="Arial" w:cs="Arial"/>
              <w:noProof/>
              <w:webHidden/>
            </w:rPr>
            <w:fldChar w:fldCharType="end"/>
          </w:r>
          <w:r w:rsidRPr="004734F7">
            <w:rPr>
              <w:rFonts w:ascii="Arial" w:hAnsi="Arial" w:cs="Arial"/>
              <w:noProof/>
            </w:rPr>
            <w:fldChar w:fldCharType="end"/>
          </w:r>
          <w:r>
            <w:rPr>
              <w:rFonts w:ascii="Arial" w:hAnsi="Arial" w:cs="Arial"/>
              <w:noProof/>
            </w:rPr>
            <w:br/>
          </w:r>
          <w:hyperlink w:anchor="_Toc5030956" w:history="1">
            <w:r w:rsidR="00AD46E3" w:rsidRPr="004734F7">
              <w:rPr>
                <w:rStyle w:val="Hyperlink"/>
                <w:rFonts w:ascii="Arial" w:hAnsi="Arial" w:cs="Arial"/>
                <w:noProof/>
              </w:rPr>
              <w:t xml:space="preserve">11.1. </w:t>
            </w:r>
            <w:r w:rsidR="002D2C92">
              <w:rPr>
                <w:rStyle w:val="Hyperlink"/>
                <w:rFonts w:ascii="Arial" w:eastAsia="SimSun" w:hAnsi="Arial" w:cs="Arial" w:hint="eastAsia"/>
                <w:noProof/>
              </w:rPr>
              <w:t>T</w:t>
            </w:r>
            <w:r w:rsidR="002D2C92">
              <w:rPr>
                <w:rStyle w:val="Hyperlink"/>
                <w:rFonts w:ascii="Arial" w:eastAsia="SimSun" w:hAnsi="Arial" w:cs="Arial"/>
                <w:noProof/>
              </w:rPr>
              <w:t>rainer Mode settings</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_Toc5030956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77</w:t>
            </w:r>
            <w:r w:rsidR="00AD46E3" w:rsidRPr="004734F7">
              <w:rPr>
                <w:rFonts w:ascii="Arial" w:hAnsi="Arial" w:cs="Arial"/>
                <w:noProof/>
                <w:webHidden/>
              </w:rPr>
              <w:fldChar w:fldCharType="end"/>
            </w:r>
          </w:hyperlink>
        </w:p>
        <w:p w:rsidR="00AD46E3" w:rsidRPr="004734F7" w:rsidRDefault="004734F7">
          <w:pPr>
            <w:pStyle w:val="TOC4"/>
            <w:tabs>
              <w:tab w:val="right" w:leader="dot" w:pos="8295"/>
            </w:tabs>
            <w:rPr>
              <w:rFonts w:ascii="Arial" w:eastAsiaTheme="minorEastAsia" w:hAnsi="Arial" w:cs="Arial"/>
              <w:noProof/>
              <w:color w:val="auto"/>
              <w:sz w:val="21"/>
            </w:rPr>
          </w:pPr>
          <w:hyperlink w:anchor="_Toc5030957" w:history="1">
            <w:r w:rsidR="00AD46E3" w:rsidRPr="004734F7">
              <w:rPr>
                <w:rStyle w:val="Hyperlink"/>
                <w:rFonts w:ascii="Arial" w:hAnsi="Arial" w:cs="Arial"/>
                <w:noProof/>
              </w:rPr>
              <w:t xml:space="preserve">11.1.1. </w:t>
            </w:r>
            <w:r w:rsidR="002D2C92">
              <w:rPr>
                <w:rStyle w:val="Hyperlink"/>
                <w:rFonts w:ascii="Arial" w:eastAsia="SimSun" w:hAnsi="Arial" w:cs="Arial"/>
                <w:noProof/>
              </w:rPr>
              <w:t xml:space="preserve">Master </w:t>
            </w:r>
            <w:r w:rsidR="002D2C92" w:rsidRPr="002D2C92">
              <w:rPr>
                <w:rStyle w:val="Hyperlink"/>
                <w:rFonts w:ascii="Arial" w:eastAsia="SimSun" w:hAnsi="Arial" w:cs="Arial"/>
                <w:noProof/>
              </w:rPr>
              <w:t>mode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_Toc5030957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77</w:t>
            </w:r>
            <w:r w:rsidR="00AD46E3" w:rsidRPr="004734F7">
              <w:rPr>
                <w:rFonts w:ascii="Arial" w:hAnsi="Arial" w:cs="Arial"/>
                <w:noProof/>
                <w:webHidden/>
              </w:rPr>
              <w:fldChar w:fldCharType="end"/>
            </w:r>
          </w:hyperlink>
        </w:p>
        <w:p w:rsidR="00AD46E3" w:rsidRPr="004734F7" w:rsidRDefault="004734F7">
          <w:pPr>
            <w:pStyle w:val="TOC4"/>
            <w:tabs>
              <w:tab w:val="right" w:leader="dot" w:pos="8295"/>
            </w:tabs>
            <w:rPr>
              <w:rFonts w:ascii="Arial" w:eastAsiaTheme="minorEastAsia" w:hAnsi="Arial" w:cs="Arial"/>
              <w:noProof/>
              <w:color w:val="auto"/>
              <w:sz w:val="21"/>
            </w:rPr>
          </w:pPr>
          <w:hyperlink w:anchor="_Toc5030958" w:history="1">
            <w:r w:rsidR="00AD46E3" w:rsidRPr="004734F7">
              <w:rPr>
                <w:rStyle w:val="Hyperlink"/>
                <w:rFonts w:ascii="Arial" w:hAnsi="Arial" w:cs="Arial"/>
                <w:noProof/>
              </w:rPr>
              <w:t xml:space="preserve">11.1.2. </w:t>
            </w:r>
            <w:r w:rsidR="002D2C92">
              <w:rPr>
                <w:rStyle w:val="Hyperlink"/>
                <w:rFonts w:ascii="Arial" w:eastAsia="SimSun" w:hAnsi="Arial" w:cs="Arial" w:hint="eastAsia"/>
                <w:noProof/>
              </w:rPr>
              <w:t>S</w:t>
            </w:r>
            <w:r w:rsidR="002D2C92">
              <w:rPr>
                <w:rStyle w:val="Hyperlink"/>
                <w:rFonts w:ascii="Arial" w:eastAsia="SimSun" w:hAnsi="Arial" w:cs="Arial"/>
                <w:noProof/>
              </w:rPr>
              <w:t>lave mode</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_Toc5030958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78</w:t>
            </w:r>
            <w:r w:rsidR="00AD46E3" w:rsidRPr="004734F7">
              <w:rPr>
                <w:rFonts w:ascii="Arial" w:hAnsi="Arial" w:cs="Arial"/>
                <w:noProof/>
                <w:webHidden/>
              </w:rPr>
              <w:fldChar w:fldCharType="end"/>
            </w:r>
          </w:hyperlink>
        </w:p>
        <w:p w:rsidR="00AD46E3" w:rsidRPr="004734F7" w:rsidRDefault="004734F7">
          <w:pPr>
            <w:pStyle w:val="TOC2"/>
            <w:tabs>
              <w:tab w:val="right" w:leader="dot" w:pos="8295"/>
            </w:tabs>
            <w:rPr>
              <w:rFonts w:ascii="Arial" w:eastAsiaTheme="minorEastAsia" w:hAnsi="Arial" w:cs="Arial"/>
              <w:noProof/>
              <w:color w:val="auto"/>
              <w:sz w:val="21"/>
            </w:rPr>
          </w:pPr>
          <w:hyperlink w:anchor="_Toc5030959" w:history="1">
            <w:r w:rsidR="00AD46E3" w:rsidRPr="004734F7">
              <w:rPr>
                <w:rStyle w:val="Hyperlink"/>
                <w:rFonts w:ascii="Arial" w:hAnsi="Arial" w:cs="Arial"/>
                <w:noProof/>
              </w:rPr>
              <w:t xml:space="preserve">11.2. </w:t>
            </w:r>
            <w:r w:rsidR="002D2C92" w:rsidRPr="002D2C92">
              <w:rPr>
                <w:rStyle w:val="Hyperlink"/>
                <w:rFonts w:ascii="Arial" w:eastAsia="SimSun" w:hAnsi="Arial" w:cs="Arial"/>
                <w:noProof/>
              </w:rPr>
              <w:t>Set FPV or other external input</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_Toc5030959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78</w:t>
            </w:r>
            <w:r w:rsidR="00AD46E3" w:rsidRPr="004734F7">
              <w:rPr>
                <w:rFonts w:ascii="Arial" w:hAnsi="Arial" w:cs="Arial"/>
                <w:noProof/>
                <w:webHidden/>
              </w:rPr>
              <w:fldChar w:fldCharType="end"/>
            </w:r>
          </w:hyperlink>
        </w:p>
        <w:p w:rsidR="00AD46E3" w:rsidRPr="004734F7" w:rsidRDefault="004734F7">
          <w:pPr>
            <w:pStyle w:val="TOC2"/>
            <w:tabs>
              <w:tab w:val="right" w:leader="dot" w:pos="8295"/>
            </w:tabs>
            <w:rPr>
              <w:rFonts w:ascii="Arial" w:eastAsiaTheme="minorEastAsia" w:hAnsi="Arial" w:cs="Arial"/>
              <w:noProof/>
              <w:color w:val="auto"/>
              <w:sz w:val="21"/>
            </w:rPr>
          </w:pPr>
          <w:hyperlink w:anchor="_Toc5030960" w:history="1">
            <w:r w:rsidR="00AD46E3" w:rsidRPr="004734F7">
              <w:rPr>
                <w:rStyle w:val="Hyperlink"/>
                <w:rFonts w:ascii="Arial" w:hAnsi="Arial" w:cs="Arial"/>
                <w:noProof/>
              </w:rPr>
              <w:t xml:space="preserve">11.3. </w:t>
            </w:r>
            <w:r w:rsidR="002D2C92" w:rsidRPr="002D2C92">
              <w:rPr>
                <w:rStyle w:val="Hyperlink"/>
                <w:rFonts w:ascii="Arial" w:eastAsia="SimSun" w:hAnsi="Arial" w:cs="Arial"/>
                <w:noProof/>
              </w:rPr>
              <w:t>Use fine tuning as a virtual switch</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_Toc5030960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79</w:t>
            </w:r>
            <w:r w:rsidR="00AD46E3" w:rsidRPr="004734F7">
              <w:rPr>
                <w:rFonts w:ascii="Arial" w:hAnsi="Arial" w:cs="Arial"/>
                <w:noProof/>
                <w:webHidden/>
              </w:rPr>
              <w:fldChar w:fldCharType="end"/>
            </w:r>
          </w:hyperlink>
        </w:p>
        <w:p w:rsidR="00AD46E3" w:rsidRPr="004734F7" w:rsidRDefault="004734F7">
          <w:pPr>
            <w:pStyle w:val="TOC2"/>
            <w:tabs>
              <w:tab w:val="right" w:leader="dot" w:pos="8295"/>
            </w:tabs>
            <w:rPr>
              <w:rFonts w:ascii="Arial" w:eastAsiaTheme="minorEastAsia" w:hAnsi="Arial" w:cs="Arial"/>
              <w:noProof/>
              <w:color w:val="auto"/>
              <w:sz w:val="21"/>
            </w:rPr>
          </w:pPr>
          <w:hyperlink w:anchor="_Toc5030961" w:history="1">
            <w:r w:rsidR="00AD46E3" w:rsidRPr="004734F7">
              <w:rPr>
                <w:rStyle w:val="Hyperlink"/>
                <w:rFonts w:ascii="Arial" w:hAnsi="Arial" w:cs="Arial"/>
                <w:noProof/>
              </w:rPr>
              <w:t xml:space="preserve">11.4. </w:t>
            </w:r>
            <w:r w:rsidR="002D2C92" w:rsidRPr="002D2C92">
              <w:rPr>
                <w:rStyle w:val="Hyperlink"/>
                <w:rFonts w:ascii="Arial" w:eastAsia="SimSun" w:hAnsi="Arial" w:cs="Arial"/>
                <w:noProof/>
              </w:rPr>
              <w:t>Swashplate mixing</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_Toc5030961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80</w:t>
            </w:r>
            <w:r w:rsidR="00AD46E3" w:rsidRPr="004734F7">
              <w:rPr>
                <w:rFonts w:ascii="Arial" w:hAnsi="Arial" w:cs="Arial"/>
                <w:noProof/>
                <w:webHidden/>
              </w:rPr>
              <w:fldChar w:fldCharType="end"/>
            </w:r>
          </w:hyperlink>
        </w:p>
        <w:p w:rsidR="00AD46E3" w:rsidRPr="004734F7" w:rsidRDefault="004734F7">
          <w:pPr>
            <w:pStyle w:val="TOC2"/>
            <w:tabs>
              <w:tab w:val="right" w:leader="dot" w:pos="8295"/>
            </w:tabs>
            <w:rPr>
              <w:rFonts w:ascii="Arial" w:eastAsiaTheme="minorEastAsia" w:hAnsi="Arial" w:cs="Arial"/>
              <w:noProof/>
              <w:color w:val="auto"/>
              <w:sz w:val="21"/>
            </w:rPr>
          </w:pPr>
          <w:hyperlink w:anchor="_Toc5030962" w:history="1">
            <w:r w:rsidR="00AD46E3" w:rsidRPr="004734F7">
              <w:rPr>
                <w:rStyle w:val="Hyperlink"/>
                <w:rFonts w:ascii="Arial" w:hAnsi="Arial" w:cs="Arial"/>
                <w:noProof/>
              </w:rPr>
              <w:t xml:space="preserve">11.5. </w:t>
            </w:r>
            <w:r w:rsidR="002D2C92" w:rsidRPr="002D2C92">
              <w:rPr>
                <w:rStyle w:val="Hyperlink"/>
                <w:rFonts w:ascii="Arial" w:eastAsia="SimSun" w:hAnsi="Arial" w:cs="Arial"/>
                <w:noProof/>
              </w:rPr>
              <w:t>Modify sound</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_Toc5030962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82</w:t>
            </w:r>
            <w:r w:rsidR="00AD46E3" w:rsidRPr="004734F7">
              <w:rPr>
                <w:rFonts w:ascii="Arial" w:hAnsi="Arial" w:cs="Arial"/>
                <w:noProof/>
                <w:webHidden/>
              </w:rPr>
              <w:fldChar w:fldCharType="end"/>
            </w:r>
          </w:hyperlink>
        </w:p>
        <w:p w:rsidR="00AD46E3" w:rsidRPr="004734F7" w:rsidRDefault="004734F7">
          <w:pPr>
            <w:pStyle w:val="TOC2"/>
            <w:tabs>
              <w:tab w:val="right" w:leader="dot" w:pos="8295"/>
            </w:tabs>
            <w:rPr>
              <w:rFonts w:ascii="Arial" w:eastAsiaTheme="minorEastAsia" w:hAnsi="Arial" w:cs="Arial"/>
              <w:noProof/>
              <w:color w:val="auto"/>
              <w:sz w:val="21"/>
            </w:rPr>
          </w:pPr>
          <w:hyperlink w:anchor="_Toc5030963" w:history="1">
            <w:r w:rsidR="00AD46E3" w:rsidRPr="004734F7">
              <w:rPr>
                <w:rStyle w:val="Hyperlink"/>
                <w:rFonts w:ascii="Arial" w:hAnsi="Arial" w:cs="Arial"/>
                <w:noProof/>
              </w:rPr>
              <w:t xml:space="preserve">12. </w:t>
            </w:r>
            <w:r w:rsidR="002D2C92">
              <w:rPr>
                <w:rStyle w:val="Hyperlink"/>
                <w:rFonts w:ascii="Arial" w:eastAsia="SimSun" w:hAnsi="Arial" w:cs="Arial" w:hint="eastAsia"/>
                <w:noProof/>
              </w:rPr>
              <w:t>E</w:t>
            </w:r>
            <w:r w:rsidR="002D2C92">
              <w:rPr>
                <w:rStyle w:val="Hyperlink"/>
                <w:rFonts w:ascii="Arial" w:eastAsia="SimSun" w:hAnsi="Arial" w:cs="Arial"/>
                <w:noProof/>
              </w:rPr>
              <w:t>mulator</w:t>
            </w:r>
            <w:r w:rsidR="00AD46E3" w:rsidRPr="004734F7">
              <w:rPr>
                <w:rFonts w:ascii="Arial" w:hAnsi="Arial" w:cs="Arial"/>
                <w:noProof/>
                <w:webHidden/>
              </w:rPr>
              <w:tab/>
            </w:r>
            <w:r w:rsidR="00AD46E3" w:rsidRPr="004734F7">
              <w:rPr>
                <w:rFonts w:ascii="Arial" w:hAnsi="Arial" w:cs="Arial"/>
                <w:noProof/>
                <w:webHidden/>
              </w:rPr>
              <w:fldChar w:fldCharType="begin"/>
            </w:r>
            <w:r w:rsidR="00AD46E3" w:rsidRPr="004734F7">
              <w:rPr>
                <w:rFonts w:ascii="Arial" w:hAnsi="Arial" w:cs="Arial"/>
                <w:noProof/>
                <w:webHidden/>
              </w:rPr>
              <w:instrText xml:space="preserve"> PAGEREF _Toc5030963 \h </w:instrText>
            </w:r>
            <w:r w:rsidR="00AD46E3" w:rsidRPr="004734F7">
              <w:rPr>
                <w:rFonts w:ascii="Arial" w:hAnsi="Arial" w:cs="Arial"/>
                <w:noProof/>
                <w:webHidden/>
              </w:rPr>
            </w:r>
            <w:r w:rsidR="00AD46E3" w:rsidRPr="004734F7">
              <w:rPr>
                <w:rFonts w:ascii="Arial" w:hAnsi="Arial" w:cs="Arial"/>
                <w:noProof/>
                <w:webHidden/>
              </w:rPr>
              <w:fldChar w:fldCharType="separate"/>
            </w:r>
            <w:r w:rsidR="00AD46E3" w:rsidRPr="004734F7">
              <w:rPr>
                <w:rFonts w:ascii="Arial" w:hAnsi="Arial" w:cs="Arial"/>
                <w:noProof/>
                <w:webHidden/>
              </w:rPr>
              <w:t>82</w:t>
            </w:r>
            <w:r w:rsidR="00AD46E3" w:rsidRPr="004734F7">
              <w:rPr>
                <w:rFonts w:ascii="Arial" w:hAnsi="Arial" w:cs="Arial"/>
                <w:noProof/>
                <w:webHidden/>
              </w:rPr>
              <w:fldChar w:fldCharType="end"/>
            </w:r>
          </w:hyperlink>
        </w:p>
        <w:p w:rsidR="007A7D41" w:rsidRPr="004734F7" w:rsidRDefault="001E2E8C">
          <w:pPr>
            <w:rPr>
              <w:rFonts w:ascii="Arial" w:hAnsi="Arial" w:cs="Arial"/>
            </w:rPr>
          </w:pPr>
          <w:r w:rsidRPr="004734F7">
            <w:rPr>
              <w:rFonts w:ascii="Arial" w:hAnsi="Arial" w:cs="Arial"/>
            </w:rPr>
            <w:fldChar w:fldCharType="end"/>
          </w:r>
        </w:p>
      </w:sdtContent>
    </w:sdt>
    <w:p w:rsidR="007A7D41" w:rsidRPr="004734F7" w:rsidRDefault="007A7D41">
      <w:pPr>
        <w:rPr>
          <w:rFonts w:ascii="Arial" w:hAnsi="Arial" w:cs="Arial"/>
        </w:rPr>
        <w:sectPr w:rsidR="007A7D41" w:rsidRPr="004734F7">
          <w:footerReference w:type="even" r:id="rId15"/>
          <w:footerReference w:type="default" r:id="rId16"/>
          <w:footerReference w:type="first" r:id="rId17"/>
          <w:pgSz w:w="11906" w:h="16838"/>
          <w:pgMar w:top="1492" w:right="1801" w:bottom="1711" w:left="1800" w:header="720" w:footer="995" w:gutter="0"/>
          <w:pgNumType w:fmt="lowerRoman" w:start="1"/>
          <w:cols w:space="720"/>
        </w:sectPr>
      </w:pPr>
    </w:p>
    <w:p w:rsidR="007A7D41" w:rsidRPr="004734F7" w:rsidRDefault="001E2E8C" w:rsidP="000B4F94">
      <w:pPr>
        <w:pStyle w:val="Heading3"/>
        <w:ind w:left="-5"/>
        <w:rPr>
          <w:rFonts w:ascii="Arial" w:hAnsi="Arial" w:cs="Arial"/>
        </w:rPr>
      </w:pPr>
      <w:bookmarkStart w:id="1" w:name="_Toc5030888"/>
      <w:r w:rsidRPr="004734F7">
        <w:rPr>
          <w:rFonts w:ascii="Arial" w:hAnsi="Arial" w:cs="Arial"/>
        </w:rPr>
        <w:lastRenderedPageBreak/>
        <w:t xml:space="preserve">1. </w:t>
      </w:r>
      <w:bookmarkEnd w:id="1"/>
      <w:r w:rsidR="002D2C92" w:rsidRPr="002D2C92">
        <w:rPr>
          <w:rFonts w:ascii="Arial" w:hAnsi="Arial" w:cs="Arial"/>
        </w:rPr>
        <w:t>Overview</w:t>
      </w:r>
    </w:p>
    <w:p w:rsidR="002D2C92" w:rsidRPr="002D2C92" w:rsidRDefault="002D2C92" w:rsidP="002D2C92">
      <w:pPr>
        <w:pStyle w:val="Heading3"/>
        <w:ind w:left="-5"/>
        <w:rPr>
          <w:rFonts w:ascii="Arial" w:eastAsia="Calibri" w:hAnsi="Arial" w:cs="Arial"/>
          <w:sz w:val="20"/>
          <w:szCs w:val="20"/>
        </w:rPr>
      </w:pPr>
      <w:bookmarkStart w:id="2" w:name="_Toc5030889"/>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is a firmware that runs on the T16. Its main purpose is to support the receiver of more protocols, thus developing all the potential of the remote control. The core of the </w:t>
      </w: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firmware is based on the modified Er9x firmware system of the </w:t>
      </w:r>
      <w:proofErr w:type="spellStart"/>
      <w:r w:rsidRPr="002D2C92">
        <w:rPr>
          <w:rFonts w:ascii="Arial" w:eastAsia="Calibri" w:hAnsi="Arial" w:cs="Arial"/>
          <w:sz w:val="20"/>
          <w:szCs w:val="20"/>
        </w:rPr>
        <w:t>Turnigy</w:t>
      </w:r>
      <w:proofErr w:type="spellEnd"/>
      <w:r w:rsidRPr="002D2C92">
        <w:rPr>
          <w:rFonts w:ascii="Arial" w:eastAsia="Calibri" w:hAnsi="Arial" w:cs="Arial"/>
          <w:sz w:val="20"/>
          <w:szCs w:val="20"/>
        </w:rPr>
        <w:t>/Flysky9xTM remote.</w:t>
      </w:r>
    </w:p>
    <w:p w:rsidR="002D2C92" w:rsidRPr="002D2C92" w:rsidRDefault="002D2C92" w:rsidP="002D2C92">
      <w:pPr>
        <w:pStyle w:val="Heading3"/>
        <w:ind w:left="-5"/>
        <w:rPr>
          <w:rFonts w:ascii="Arial" w:eastAsia="Calibri" w:hAnsi="Arial" w:cs="Arial"/>
          <w:sz w:val="20"/>
          <w:szCs w:val="20"/>
        </w:rPr>
      </w:pP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also has USB file management, making it easier to manage the remote via PC software.</w:t>
      </w:r>
    </w:p>
    <w:p w:rsidR="002D2C92" w:rsidRPr="002D2C92" w:rsidRDefault="002D2C92" w:rsidP="002D2C92">
      <w:pPr>
        <w:pStyle w:val="Heading3"/>
        <w:ind w:left="-5"/>
        <w:rPr>
          <w:rFonts w:ascii="Arial" w:eastAsia="Calibri" w:hAnsi="Arial" w:cs="Arial"/>
          <w:sz w:val="20"/>
          <w:szCs w:val="20"/>
        </w:rPr>
      </w:pPr>
      <w:r w:rsidRPr="002D2C92">
        <w:rPr>
          <w:rFonts w:ascii="Arial" w:eastAsia="Calibri" w:hAnsi="Arial" w:cs="Arial"/>
          <w:sz w:val="20"/>
          <w:szCs w:val="20"/>
        </w:rPr>
        <w:t xml:space="preserve">The display of the main interface of </w:t>
      </w: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can be modified according to your needs. You can display any input, switch, channel data and timer at random on the main interface, and you can set each model separately.</w:t>
      </w:r>
      <w:bookmarkStart w:id="3" w:name="_GoBack"/>
      <w:bookmarkEnd w:id="3"/>
    </w:p>
    <w:p w:rsidR="002D2C92" w:rsidRPr="002D2C92" w:rsidRDefault="002D2C92" w:rsidP="002D2C92">
      <w:pPr>
        <w:pStyle w:val="Heading3"/>
        <w:ind w:left="-5"/>
        <w:rPr>
          <w:rFonts w:ascii="Arial" w:eastAsia="Calibri" w:hAnsi="Arial" w:cs="Arial"/>
          <w:sz w:val="20"/>
          <w:szCs w:val="20"/>
        </w:rPr>
      </w:pP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can connect to the flight simulator via a DSC line (PPM) or USB cable (USBHID).</w:t>
      </w:r>
    </w:p>
    <w:p w:rsidR="002D2C92" w:rsidRPr="002D2C92" w:rsidRDefault="002D2C92" w:rsidP="002D2C92">
      <w:pPr>
        <w:pStyle w:val="Heading3"/>
        <w:ind w:left="-5"/>
        <w:rPr>
          <w:rFonts w:ascii="Arial" w:eastAsia="Calibri" w:hAnsi="Arial" w:cs="Arial"/>
          <w:sz w:val="20"/>
          <w:szCs w:val="20"/>
        </w:rPr>
      </w:pP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also supports coaching and FPV settings.</w:t>
      </w:r>
    </w:p>
    <w:p w:rsidR="002D2C92" w:rsidRPr="002D2C92" w:rsidRDefault="002D2C92" w:rsidP="002D2C92">
      <w:pPr>
        <w:pStyle w:val="Heading3"/>
        <w:ind w:left="-5"/>
        <w:rPr>
          <w:rFonts w:ascii="Arial" w:eastAsia="Calibri" w:hAnsi="Arial" w:cs="Arial"/>
          <w:sz w:val="20"/>
          <w:szCs w:val="20"/>
        </w:rPr>
      </w:pP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has been internationalized and has been translated into English (EN), Czech (CZ), Finnish (FI), Dutch (NL), Spanish (ES), French (FR), German (DE), Polish (PL</w:t>
      </w:r>
      <w:proofErr w:type="gramStart"/>
      <w:r w:rsidRPr="002D2C92">
        <w:rPr>
          <w:rFonts w:ascii="Arial" w:eastAsia="Calibri" w:hAnsi="Arial" w:cs="Arial"/>
          <w:sz w:val="20"/>
          <w:szCs w:val="20"/>
        </w:rPr>
        <w:t>) )</w:t>
      </w:r>
      <w:proofErr w:type="gramEnd"/>
      <w:r w:rsidRPr="002D2C92">
        <w:rPr>
          <w:rFonts w:ascii="Arial" w:eastAsia="Calibri" w:hAnsi="Arial" w:cs="Arial"/>
          <w:sz w:val="20"/>
          <w:szCs w:val="20"/>
        </w:rPr>
        <w:t>, Italian (IT), Portugal (PT), Sweden (SE).</w:t>
      </w:r>
    </w:p>
    <w:p w:rsidR="007A7D41" w:rsidRPr="004734F7" w:rsidRDefault="001E2E8C" w:rsidP="002D2C92">
      <w:pPr>
        <w:pStyle w:val="Heading3"/>
        <w:ind w:left="-5"/>
        <w:rPr>
          <w:rFonts w:ascii="Arial" w:hAnsi="Arial" w:cs="Arial"/>
        </w:rPr>
      </w:pPr>
      <w:r w:rsidRPr="004734F7">
        <w:rPr>
          <w:rFonts w:ascii="Arial" w:hAnsi="Arial" w:cs="Arial"/>
        </w:rPr>
        <w:t xml:space="preserve">1.1. </w:t>
      </w:r>
      <w:bookmarkEnd w:id="2"/>
      <w:r w:rsidR="002D2C92" w:rsidRPr="002D2C92">
        <w:rPr>
          <w:rFonts w:ascii="Arial" w:hAnsi="Arial" w:cs="Arial"/>
        </w:rPr>
        <w:t>Disclaimer</w:t>
      </w:r>
    </w:p>
    <w:p w:rsidR="002D2C92" w:rsidRPr="002D2C92" w:rsidRDefault="002D2C92" w:rsidP="002D2C92">
      <w:pPr>
        <w:pStyle w:val="Heading3"/>
        <w:ind w:left="-5"/>
        <w:rPr>
          <w:rFonts w:ascii="Arial" w:eastAsia="Calibri" w:hAnsi="Arial" w:cs="Arial"/>
          <w:sz w:val="20"/>
          <w:szCs w:val="20"/>
        </w:rPr>
      </w:pPr>
      <w:bookmarkStart w:id="4" w:name="_Toc5030890"/>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is an experimental firmware. No warranty or implied warranty is given as to the quality and reliability of this firmware. The RC model can cause serious injury or even death if not handled properly. If you decide to use </w:t>
      </w: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firmware, you will be solely responsible for your model. Any injury or damage caused by the use of </w:t>
      </w: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firmware,</w:t>
      </w:r>
    </w:p>
    <w:p w:rsidR="002D2C92" w:rsidRPr="002D2C92" w:rsidRDefault="002D2C92" w:rsidP="002D2C92">
      <w:pPr>
        <w:pStyle w:val="Heading3"/>
        <w:ind w:left="-5"/>
        <w:rPr>
          <w:rFonts w:ascii="Arial" w:eastAsia="Calibri" w:hAnsi="Arial" w:cs="Arial"/>
          <w:sz w:val="20"/>
          <w:szCs w:val="20"/>
        </w:rPr>
      </w:pPr>
      <w:r w:rsidRPr="002D2C92">
        <w:rPr>
          <w:rFonts w:ascii="Arial" w:eastAsia="Calibri" w:hAnsi="Arial" w:cs="Arial"/>
          <w:sz w:val="20"/>
          <w:szCs w:val="20"/>
        </w:rPr>
        <w:t xml:space="preserve">The author of </w:t>
      </w:r>
      <w:proofErr w:type="spellStart"/>
      <w:r w:rsidRPr="002D2C92">
        <w:rPr>
          <w:rFonts w:ascii="Arial" w:eastAsia="Calibri" w:hAnsi="Arial" w:cs="Arial"/>
          <w:sz w:val="20"/>
          <w:szCs w:val="20"/>
        </w:rPr>
        <w:t>JumperTX</w:t>
      </w:r>
      <w:proofErr w:type="spellEnd"/>
      <w:r w:rsidRPr="002D2C92">
        <w:rPr>
          <w:rFonts w:ascii="Arial" w:eastAsia="Calibri" w:hAnsi="Arial" w:cs="Arial"/>
          <w:sz w:val="20"/>
          <w:szCs w:val="20"/>
        </w:rPr>
        <w:t xml:space="preserve"> is not responsible for it. Please use it with caution.</w:t>
      </w:r>
    </w:p>
    <w:p w:rsidR="007A7D41" w:rsidRPr="004734F7" w:rsidRDefault="001E2E8C" w:rsidP="002D2C92">
      <w:pPr>
        <w:pStyle w:val="Heading3"/>
        <w:ind w:left="-5"/>
        <w:rPr>
          <w:rFonts w:ascii="Arial" w:hAnsi="Arial" w:cs="Arial"/>
        </w:rPr>
      </w:pPr>
      <w:r w:rsidRPr="004734F7">
        <w:rPr>
          <w:rFonts w:ascii="Arial" w:hAnsi="Arial" w:cs="Arial"/>
        </w:rPr>
        <w:t>1.</w:t>
      </w:r>
      <w:r w:rsidR="004210F7" w:rsidRPr="004734F7">
        <w:rPr>
          <w:rFonts w:ascii="Arial" w:hAnsi="Arial" w:cs="Arial"/>
        </w:rPr>
        <w:t>2</w:t>
      </w:r>
      <w:r w:rsidRPr="004734F7">
        <w:rPr>
          <w:rFonts w:ascii="Arial" w:hAnsi="Arial" w:cs="Arial"/>
        </w:rPr>
        <w:t xml:space="preserve">. </w:t>
      </w:r>
      <w:bookmarkEnd w:id="4"/>
      <w:r w:rsidR="002D2C92" w:rsidRPr="002D2C92">
        <w:rPr>
          <w:rFonts w:ascii="Arial" w:hAnsi="Arial" w:cs="Arial"/>
        </w:rPr>
        <w:t>Legal status and copyright</w:t>
      </w:r>
    </w:p>
    <w:p w:rsidR="00436BDF" w:rsidRDefault="002D2C92" w:rsidP="00436BDF">
      <w:pPr>
        <w:spacing w:after="809" w:line="263" w:lineRule="auto"/>
        <w:ind w:left="-15" w:firstLine="480"/>
        <w:rPr>
          <w:rFonts w:ascii="Arial" w:eastAsia="SimSun" w:hAnsi="Arial" w:cs="Arial"/>
          <w:sz w:val="20"/>
        </w:rPr>
      </w:pPr>
      <w:r w:rsidRPr="002D2C92">
        <w:rPr>
          <w:rFonts w:ascii="Arial" w:eastAsia="SimSun" w:hAnsi="Arial" w:cs="Arial"/>
          <w:sz w:val="20"/>
        </w:rPr>
        <w:t xml:space="preserve">This project is free software: you may redistribute and/or modify it in compliance with the GNU General Public License, the V3 version of the agreement, or (optionally) the updated version of the agreement issued by the Free Software Foundation. You should receive a copy of the GNU General Public License Agreement for the </w:t>
      </w:r>
      <w:proofErr w:type="spellStart"/>
      <w:r w:rsidRPr="002D2C92">
        <w:rPr>
          <w:rFonts w:ascii="Arial" w:eastAsia="SimSun" w:hAnsi="Arial" w:cs="Arial"/>
          <w:sz w:val="20"/>
        </w:rPr>
        <w:t>JumperTX</w:t>
      </w:r>
      <w:proofErr w:type="spellEnd"/>
      <w:r w:rsidRPr="002D2C92">
        <w:rPr>
          <w:rFonts w:ascii="Arial" w:eastAsia="SimSun" w:hAnsi="Arial" w:cs="Arial"/>
          <w:sz w:val="20"/>
        </w:rPr>
        <w:t xml:space="preserve"> project. If not, see www.gnu.org/licenses.</w:t>
      </w:r>
      <w:r>
        <w:rPr>
          <w:rFonts w:ascii="Arial" w:eastAsia="SimSun" w:hAnsi="Arial" w:cs="Arial"/>
          <w:sz w:val="20"/>
        </w:rPr>
        <w:br/>
      </w:r>
      <w:r>
        <w:rPr>
          <w:rFonts w:ascii="Arial" w:eastAsia="SimSun" w:hAnsi="Arial" w:cs="Arial"/>
          <w:sz w:val="20"/>
        </w:rPr>
        <w:br/>
      </w:r>
      <w:r w:rsidRPr="002D2C92">
        <w:rPr>
          <w:rFonts w:ascii="Arial" w:eastAsia="SimSun" w:hAnsi="Arial" w:cs="Arial"/>
          <w:sz w:val="20"/>
        </w:rPr>
        <w:t xml:space="preserve">The </w:t>
      </w:r>
      <w:proofErr w:type="spellStart"/>
      <w:r w:rsidRPr="002D2C92">
        <w:rPr>
          <w:rFonts w:ascii="Arial" w:eastAsia="SimSun" w:hAnsi="Arial" w:cs="Arial"/>
          <w:sz w:val="20"/>
        </w:rPr>
        <w:t>JumperTX</w:t>
      </w:r>
      <w:proofErr w:type="spellEnd"/>
      <w:r w:rsidRPr="002D2C92">
        <w:rPr>
          <w:rFonts w:ascii="Arial" w:eastAsia="SimSun" w:hAnsi="Arial" w:cs="Arial"/>
          <w:sz w:val="20"/>
        </w:rPr>
        <w:t xml:space="preserve"> firmware has been released and is expected to benefit the public, but it does not have any warranty; it does not even include an implied commercial license or applicability for a particular purpose. For more details, see the GNU General Public License.</w:t>
      </w:r>
      <w:r w:rsidR="00436BDF">
        <w:rPr>
          <w:rFonts w:ascii="Arial" w:eastAsia="SimSun" w:hAnsi="Arial" w:cs="Arial"/>
          <w:sz w:val="20"/>
        </w:rPr>
        <w:br/>
      </w:r>
      <w:r w:rsidR="00436BDF">
        <w:rPr>
          <w:rFonts w:ascii="Arial" w:eastAsia="SimSun" w:hAnsi="Arial" w:cs="Arial"/>
          <w:sz w:val="20"/>
        </w:rPr>
        <w:br/>
      </w:r>
      <w:proofErr w:type="spellStart"/>
      <w:r w:rsidR="00436BDF" w:rsidRPr="00436BDF">
        <w:rPr>
          <w:rFonts w:ascii="Arial" w:eastAsia="SimSun" w:hAnsi="Arial" w:cs="Arial"/>
          <w:sz w:val="20"/>
        </w:rPr>
        <w:t>JumperTX</w:t>
      </w:r>
      <w:proofErr w:type="spellEnd"/>
      <w:r w:rsidR="00436BDF" w:rsidRPr="00436BDF">
        <w:rPr>
          <w:rFonts w:ascii="Arial" w:eastAsia="SimSun" w:hAnsi="Arial" w:cs="Arial"/>
          <w:sz w:val="20"/>
        </w:rPr>
        <w:t xml:space="preserve"> source files, etc. can be found at https://github.com/jumperXYZ.</w:t>
      </w:r>
    </w:p>
    <w:p w:rsidR="00CF0669" w:rsidRPr="004734F7" w:rsidRDefault="002D2C92" w:rsidP="00497C57">
      <w:pPr>
        <w:spacing w:after="809" w:line="263" w:lineRule="auto"/>
        <w:ind w:firstLine="480"/>
        <w:rPr>
          <w:rFonts w:ascii="Arial" w:eastAsiaTheme="minorEastAsia" w:hAnsi="Arial" w:cs="Arial"/>
        </w:rPr>
      </w:pPr>
      <w:r>
        <w:rPr>
          <w:rFonts w:ascii="Arial" w:hAnsi="Arial" w:cs="Arial"/>
          <w:sz w:val="24"/>
        </w:rPr>
        <w:br w:type="column"/>
      </w:r>
      <w:bookmarkStart w:id="5" w:name="_Toc5030891"/>
      <w:r w:rsidR="001E2E8C" w:rsidRPr="00436BDF">
        <w:rPr>
          <w:rFonts w:ascii="Arial" w:eastAsia="SimSun" w:hAnsi="Arial" w:cs="Arial"/>
          <w:sz w:val="36"/>
        </w:rPr>
        <w:lastRenderedPageBreak/>
        <w:t xml:space="preserve">2. </w:t>
      </w:r>
      <w:bookmarkEnd w:id="5"/>
      <w:r w:rsidR="00436BDF" w:rsidRPr="00436BDF">
        <w:rPr>
          <w:rFonts w:ascii="Arial" w:eastAsia="SimSun" w:hAnsi="Arial" w:cs="Arial"/>
          <w:sz w:val="36"/>
        </w:rPr>
        <w:t>installation</w:t>
      </w:r>
      <w:r w:rsidR="00436BDF">
        <w:rPr>
          <w:rFonts w:ascii="Arial" w:eastAsia="SimSun" w:hAnsi="Arial" w:cs="Arial"/>
          <w:sz w:val="36"/>
        </w:rPr>
        <w:br/>
      </w:r>
      <w:r w:rsidR="00436BDF">
        <w:rPr>
          <w:rFonts w:ascii="Arial" w:eastAsia="SimSun" w:hAnsi="Arial" w:cs="Arial"/>
          <w:sz w:val="36"/>
        </w:rPr>
        <w:br/>
      </w:r>
      <w:r w:rsidR="00497C57" w:rsidRPr="00497C57">
        <w:rPr>
          <w:rFonts w:ascii="Arial" w:eastAsia="SimSun" w:hAnsi="Arial" w:cs="Arial"/>
          <w:sz w:val="20"/>
          <w:szCs w:val="20"/>
        </w:rPr>
        <w:t xml:space="preserve">Users can choose between two methods to install the </w:t>
      </w:r>
      <w:proofErr w:type="spellStart"/>
      <w:r w:rsidR="00497C57" w:rsidRPr="00497C57">
        <w:rPr>
          <w:rFonts w:ascii="Arial" w:eastAsia="SimSun" w:hAnsi="Arial" w:cs="Arial"/>
          <w:sz w:val="20"/>
          <w:szCs w:val="20"/>
        </w:rPr>
        <w:t>JumperTX</w:t>
      </w:r>
      <w:proofErr w:type="spellEnd"/>
      <w:r w:rsidR="00497C57" w:rsidRPr="00497C57">
        <w:rPr>
          <w:rFonts w:ascii="Arial" w:eastAsia="SimSun" w:hAnsi="Arial" w:cs="Arial"/>
          <w:sz w:val="20"/>
          <w:szCs w:val="20"/>
        </w:rPr>
        <w:t xml:space="preserve"> firmware.</w:t>
      </w:r>
      <w:r w:rsidR="00497C57" w:rsidRPr="00497C57">
        <w:rPr>
          <w:rFonts w:ascii="Arial" w:eastAsia="SimSun" w:hAnsi="Arial" w:cs="Arial"/>
          <w:sz w:val="20"/>
          <w:szCs w:val="20"/>
        </w:rPr>
        <w:br/>
      </w:r>
      <w:r w:rsidR="00497C57" w:rsidRPr="00497C57">
        <w:rPr>
          <w:rFonts w:ascii="Arial" w:eastAsia="SimSun" w:hAnsi="Arial" w:cs="Arial"/>
          <w:sz w:val="20"/>
          <w:szCs w:val="20"/>
        </w:rPr>
        <w:br/>
      </w:r>
      <w:r w:rsidR="00497C57" w:rsidRPr="00497C57">
        <w:rPr>
          <w:rFonts w:ascii="Arial" w:eastAsia="SimSun" w:hAnsi="Arial" w:cs="Arial"/>
          <w:sz w:val="20"/>
          <w:szCs w:val="20"/>
        </w:rPr>
        <w:t xml:space="preserve">1. Use the </w:t>
      </w:r>
      <w:proofErr w:type="spellStart"/>
      <w:r w:rsidR="00497C57" w:rsidRPr="00497C57">
        <w:rPr>
          <w:rFonts w:ascii="Arial" w:eastAsia="SimSun" w:hAnsi="Arial" w:cs="Arial"/>
          <w:sz w:val="20"/>
          <w:szCs w:val="20"/>
        </w:rPr>
        <w:t>JumperTX</w:t>
      </w:r>
      <w:proofErr w:type="spellEnd"/>
      <w:r w:rsidR="00497C57" w:rsidRPr="00497C57">
        <w:rPr>
          <w:rFonts w:ascii="Arial" w:eastAsia="SimSun" w:hAnsi="Arial" w:cs="Arial"/>
          <w:sz w:val="20"/>
          <w:szCs w:val="20"/>
        </w:rPr>
        <w:t xml:space="preserve"> firmware upgrade tool (Companion)</w:t>
      </w:r>
      <w:r w:rsidR="00497C57" w:rsidRPr="00497C57">
        <w:rPr>
          <w:rFonts w:ascii="Arial" w:eastAsia="SimSun" w:hAnsi="Arial" w:cs="Arial"/>
          <w:sz w:val="20"/>
          <w:szCs w:val="20"/>
        </w:rPr>
        <w:br/>
      </w:r>
      <w:r w:rsidR="00497C57" w:rsidRPr="00497C57">
        <w:rPr>
          <w:rFonts w:ascii="Arial" w:eastAsia="SimSun" w:hAnsi="Arial" w:cs="Arial"/>
          <w:sz w:val="20"/>
          <w:szCs w:val="20"/>
        </w:rPr>
        <w:t>2. Upgrade the remote controller firmware using the SD card.</w:t>
      </w:r>
      <w:r w:rsidR="00497C57">
        <w:rPr>
          <w:rFonts w:ascii="Arial" w:eastAsia="SimSun" w:hAnsi="Arial" w:cs="Arial"/>
          <w:sz w:val="20"/>
          <w:szCs w:val="20"/>
        </w:rPr>
        <w:br/>
      </w:r>
      <w:r w:rsidR="00497C57">
        <w:rPr>
          <w:rFonts w:ascii="Arial" w:eastAsia="SimSun" w:hAnsi="Arial" w:cs="Arial"/>
          <w:sz w:val="20"/>
          <w:szCs w:val="20"/>
        </w:rPr>
        <w:br/>
      </w:r>
      <w:r w:rsidR="00497C57" w:rsidRPr="00497C57">
        <w:rPr>
          <w:rFonts w:ascii="Arial" w:eastAsia="SimSun" w:hAnsi="Arial" w:cs="Arial"/>
          <w:sz w:val="24"/>
        </w:rPr>
        <w:t xml:space="preserve">If you don't have a </w:t>
      </w:r>
      <w:proofErr w:type="spellStart"/>
      <w:r w:rsidR="00497C57" w:rsidRPr="00497C57">
        <w:rPr>
          <w:rFonts w:ascii="Arial" w:eastAsia="SimSun" w:hAnsi="Arial" w:cs="Arial"/>
          <w:sz w:val="24"/>
        </w:rPr>
        <w:t>WindowsTM</w:t>
      </w:r>
      <w:proofErr w:type="spellEnd"/>
      <w:r w:rsidR="00497C57" w:rsidRPr="00497C57">
        <w:rPr>
          <w:rFonts w:ascii="Arial" w:eastAsia="SimSun" w:hAnsi="Arial" w:cs="Arial"/>
          <w:sz w:val="24"/>
        </w:rPr>
        <w:t xml:space="preserve"> operating system, choose the second method, "Upgrade Remote Controller Firmware with SD Card." This is a BOOTLOADER application designed by the </w:t>
      </w:r>
      <w:proofErr w:type="spellStart"/>
      <w:r w:rsidR="00497C57" w:rsidRPr="00497C57">
        <w:rPr>
          <w:rFonts w:ascii="Arial" w:eastAsia="SimSun" w:hAnsi="Arial" w:cs="Arial"/>
          <w:sz w:val="24"/>
        </w:rPr>
        <w:t>JumperTX</w:t>
      </w:r>
      <w:proofErr w:type="spellEnd"/>
      <w:r w:rsidR="00497C57" w:rsidRPr="00497C57">
        <w:rPr>
          <w:rFonts w:ascii="Arial" w:eastAsia="SimSun" w:hAnsi="Arial" w:cs="Arial"/>
          <w:sz w:val="24"/>
        </w:rPr>
        <w:t xml:space="preserve"> developer team. It is efficient and simple. The upgrade requires two steps. First, you need to copy the downloaded firmware to the FIRMWARE directory of the SD card, then pinch the horizontal fine-tuning button and turn it on again (as shown below). </w:t>
      </w:r>
      <w:r w:rsidR="00497C57">
        <w:rPr>
          <w:rFonts w:ascii="Arial" w:eastAsia="SimSun" w:hAnsi="Arial" w:cs="Arial"/>
          <w:sz w:val="24"/>
        </w:rPr>
        <w:br/>
      </w:r>
      <w:r w:rsidR="00497C57">
        <w:rPr>
          <w:rFonts w:ascii="Arial" w:eastAsia="SimSun" w:hAnsi="Arial" w:cs="Arial"/>
          <w:sz w:val="24"/>
        </w:rPr>
        <w:br/>
      </w:r>
      <w:r w:rsidR="00E015E7" w:rsidRPr="004734F7">
        <w:rPr>
          <w:rFonts w:ascii="Arial" w:eastAsiaTheme="minorEastAsia" w:hAnsi="Arial" w:cs="Arial"/>
          <w:noProof/>
        </w:rPr>
        <w:drawing>
          <wp:inline distT="0" distB="0" distL="0" distR="0">
            <wp:extent cx="4419987" cy="2171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8">
                      <a:extLst>
                        <a:ext uri="{28A0092B-C50C-407E-A947-70E740481C1C}">
                          <a14:useLocalDpi xmlns:a14="http://schemas.microsoft.com/office/drawing/2010/main" val="0"/>
                        </a:ext>
                      </a:extLst>
                    </a:blip>
                    <a:stretch>
                      <a:fillRect/>
                    </a:stretch>
                  </pic:blipFill>
                  <pic:spPr>
                    <a:xfrm>
                      <a:off x="0" y="0"/>
                      <a:ext cx="4512909" cy="2217356"/>
                    </a:xfrm>
                    <a:prstGeom prst="rect">
                      <a:avLst/>
                    </a:prstGeom>
                  </pic:spPr>
                </pic:pic>
              </a:graphicData>
            </a:graphic>
          </wp:inline>
        </w:drawing>
      </w:r>
    </w:p>
    <w:p w:rsidR="00F84484" w:rsidRPr="004734F7" w:rsidRDefault="00497C57" w:rsidP="00497C57">
      <w:pPr>
        <w:spacing w:after="289" w:line="257" w:lineRule="auto"/>
        <w:ind w:left="-15" w:right="7"/>
        <w:jc w:val="both"/>
        <w:rPr>
          <w:rFonts w:ascii="Arial" w:eastAsiaTheme="minorEastAsia" w:hAnsi="Arial" w:cs="Arial"/>
        </w:rPr>
      </w:pPr>
      <w:r w:rsidRPr="00497C57">
        <w:rPr>
          <w:rFonts w:ascii="Arial" w:eastAsiaTheme="minorEastAsia" w:hAnsi="Arial" w:cs="Arial"/>
          <w:sz w:val="20"/>
        </w:rPr>
        <w:t xml:space="preserve">Select the Write Firmware option after booting and select the appropriate firmware </w:t>
      </w:r>
      <w:r w:rsidRPr="00497C57">
        <w:rPr>
          <w:rFonts w:ascii="Arial" w:eastAsiaTheme="minorEastAsia" w:hAnsi="Arial" w:cs="Arial"/>
          <w:sz w:val="20"/>
        </w:rPr>
        <w:t>upgrade.</w:t>
      </w:r>
      <w:r w:rsidRPr="004734F7">
        <w:rPr>
          <w:rFonts w:ascii="Arial" w:eastAsiaTheme="minorEastAsia" w:hAnsi="Arial" w:cs="Arial" w:hint="eastAsia"/>
        </w:rPr>
        <w:t xml:space="preserve"> </w:t>
      </w:r>
    </w:p>
    <w:p w:rsidR="003F7148" w:rsidRPr="004734F7" w:rsidRDefault="008366A8" w:rsidP="009D5EDA">
      <w:pPr>
        <w:spacing w:after="289" w:line="257" w:lineRule="auto"/>
        <w:ind w:left="-15" w:right="7" w:firstLine="470"/>
        <w:jc w:val="both"/>
        <w:rPr>
          <w:rFonts w:ascii="Arial" w:eastAsiaTheme="minorEastAsia" w:hAnsi="Arial" w:cs="Arial"/>
        </w:rPr>
      </w:pPr>
      <w:r w:rsidRPr="004734F7">
        <w:rPr>
          <w:rFonts w:ascii="Arial" w:eastAsiaTheme="minorEastAsia" w:hAnsi="Arial" w:cs="Arial"/>
          <w:noProof/>
        </w:rPr>
        <w:drawing>
          <wp:inline distT="0" distB="0" distL="0" distR="0">
            <wp:extent cx="4108450" cy="232812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png"/>
                    <pic:cNvPicPr/>
                  </pic:nvPicPr>
                  <pic:blipFill>
                    <a:blip r:embed="rId19">
                      <a:extLst>
                        <a:ext uri="{28A0092B-C50C-407E-A947-70E740481C1C}">
                          <a14:useLocalDpi xmlns:a14="http://schemas.microsoft.com/office/drawing/2010/main" val="0"/>
                        </a:ext>
                      </a:extLst>
                    </a:blip>
                    <a:stretch>
                      <a:fillRect/>
                    </a:stretch>
                  </pic:blipFill>
                  <pic:spPr>
                    <a:xfrm>
                      <a:off x="0" y="0"/>
                      <a:ext cx="4135366" cy="2343375"/>
                    </a:xfrm>
                    <a:prstGeom prst="rect">
                      <a:avLst/>
                    </a:prstGeom>
                  </pic:spPr>
                </pic:pic>
              </a:graphicData>
            </a:graphic>
          </wp:inline>
        </w:drawing>
      </w:r>
    </w:p>
    <w:p w:rsidR="00617CB6" w:rsidRPr="00497C57" w:rsidRDefault="00497C57" w:rsidP="009D5EDA">
      <w:pPr>
        <w:spacing w:after="289" w:line="257" w:lineRule="auto"/>
        <w:ind w:left="-15" w:right="7" w:firstLine="470"/>
        <w:jc w:val="both"/>
        <w:rPr>
          <w:rFonts w:ascii="Arial" w:eastAsiaTheme="minorEastAsia" w:hAnsi="Arial" w:cs="Arial"/>
          <w:sz w:val="20"/>
        </w:rPr>
      </w:pPr>
      <w:r w:rsidRPr="00497C57">
        <w:rPr>
          <w:rFonts w:ascii="Arial" w:eastAsiaTheme="minorEastAsia" w:hAnsi="Arial" w:cs="Arial"/>
          <w:sz w:val="20"/>
        </w:rPr>
        <w:t>In BOOTLOADER mode, you can also use USB to connect to a computer. You can use your computer to access the T16 disk data. After plugging in the USB, the display is as follows.</w:t>
      </w:r>
    </w:p>
    <w:p w:rsidR="00617CB6" w:rsidRPr="004734F7" w:rsidRDefault="00617CB6" w:rsidP="009D5EDA">
      <w:pPr>
        <w:spacing w:after="289" w:line="257" w:lineRule="auto"/>
        <w:ind w:left="-15" w:right="7" w:firstLine="470"/>
        <w:jc w:val="both"/>
        <w:rPr>
          <w:rFonts w:ascii="Arial" w:eastAsiaTheme="minorEastAsia" w:hAnsi="Arial" w:cs="Arial"/>
        </w:rPr>
      </w:pPr>
    </w:p>
    <w:p w:rsidR="00617CB6" w:rsidRPr="004734F7" w:rsidRDefault="00617CB6" w:rsidP="009D5EDA">
      <w:pPr>
        <w:spacing w:after="289" w:line="257" w:lineRule="auto"/>
        <w:ind w:left="-15" w:right="7" w:firstLine="470"/>
        <w:jc w:val="both"/>
        <w:rPr>
          <w:rFonts w:ascii="Arial" w:eastAsiaTheme="minorEastAsia" w:hAnsi="Arial" w:cs="Arial"/>
        </w:rPr>
      </w:pPr>
      <w:r w:rsidRPr="004734F7">
        <w:rPr>
          <w:rFonts w:ascii="Arial" w:eastAsiaTheme="minorEastAsia" w:hAnsi="Arial" w:cs="Arial"/>
          <w:noProof/>
        </w:rPr>
        <w:drawing>
          <wp:inline distT="0" distB="0" distL="0" distR="0">
            <wp:extent cx="4019550" cy="2277747"/>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未标题-1.png"/>
                    <pic:cNvPicPr/>
                  </pic:nvPicPr>
                  <pic:blipFill>
                    <a:blip r:embed="rId20">
                      <a:extLst>
                        <a:ext uri="{28A0092B-C50C-407E-A947-70E740481C1C}">
                          <a14:useLocalDpi xmlns:a14="http://schemas.microsoft.com/office/drawing/2010/main" val="0"/>
                        </a:ext>
                      </a:extLst>
                    </a:blip>
                    <a:stretch>
                      <a:fillRect/>
                    </a:stretch>
                  </pic:blipFill>
                  <pic:spPr>
                    <a:xfrm>
                      <a:off x="0" y="0"/>
                      <a:ext cx="4052473" cy="2296403"/>
                    </a:xfrm>
                    <a:prstGeom prst="rect">
                      <a:avLst/>
                    </a:prstGeom>
                  </pic:spPr>
                </pic:pic>
              </a:graphicData>
            </a:graphic>
          </wp:inline>
        </w:drawing>
      </w:r>
    </w:p>
    <w:p w:rsidR="00497C57" w:rsidRPr="00497C57" w:rsidRDefault="00497C57">
      <w:pPr>
        <w:pStyle w:val="Heading3"/>
        <w:ind w:left="-5"/>
        <w:rPr>
          <w:rFonts w:ascii="Arial" w:hAnsi="Arial" w:cs="Arial"/>
          <w:color w:val="auto"/>
          <w:sz w:val="20"/>
          <w:u w:color="800080"/>
        </w:rPr>
      </w:pPr>
      <w:bookmarkStart w:id="6" w:name="_Toc5030892"/>
      <w:r w:rsidRPr="00497C57">
        <w:rPr>
          <w:rFonts w:ascii="Arial" w:hAnsi="Arial" w:cs="Arial"/>
          <w:color w:val="auto"/>
          <w:sz w:val="20"/>
          <w:u w:color="800080"/>
        </w:rPr>
        <w:t>The preparation section describes what you need to do before you start installing the firmware. Then, depending on the tool you are using, the installation steps will overwrite the original program. These steps apply to version upgrades or installations of different versions and developer versions.</w:t>
      </w:r>
    </w:p>
    <w:p w:rsidR="007A7D41" w:rsidRPr="004734F7" w:rsidRDefault="001E2E8C">
      <w:pPr>
        <w:pStyle w:val="Heading3"/>
        <w:ind w:left="-5"/>
        <w:rPr>
          <w:rFonts w:ascii="Arial" w:hAnsi="Arial" w:cs="Arial" w:hint="eastAsia"/>
        </w:rPr>
      </w:pPr>
      <w:r w:rsidRPr="004734F7">
        <w:rPr>
          <w:rFonts w:ascii="Arial" w:hAnsi="Arial" w:cs="Arial"/>
        </w:rPr>
        <w:t xml:space="preserve">2.1. </w:t>
      </w:r>
      <w:bookmarkEnd w:id="6"/>
      <w:r w:rsidR="00497C57">
        <w:rPr>
          <w:rFonts w:ascii="Arial" w:hAnsi="Arial" w:cs="Arial" w:hint="eastAsia"/>
        </w:rPr>
        <w:t>R</w:t>
      </w:r>
      <w:r w:rsidR="00497C57">
        <w:rPr>
          <w:rFonts w:ascii="Arial" w:hAnsi="Arial" w:cs="Arial"/>
        </w:rPr>
        <w:t>eady</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First, make sure your remote is fully charged before you start installing firmware. in</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Download T16 firmware (</w:t>
      </w:r>
      <w:proofErr w:type="spellStart"/>
      <w:r w:rsidRPr="00497C57">
        <w:rPr>
          <w:rFonts w:ascii="Arial" w:eastAsia="SimSun" w:hAnsi="Arial" w:cs="Arial"/>
          <w:sz w:val="20"/>
        </w:rPr>
        <w:t>JumperTX</w:t>
      </w:r>
      <w:proofErr w:type="spellEnd"/>
      <w:r w:rsidRPr="00497C57">
        <w:rPr>
          <w:rFonts w:ascii="Arial" w:eastAsia="SimSun" w:hAnsi="Arial" w:cs="Arial"/>
          <w:sz w:val="20"/>
        </w:rPr>
        <w:t xml:space="preserve"> 2.2.3 English) at https://www.jumper.xyz/downloads, where English is the menu language for the remote control. 2.2.3 refers to the version number of the </w:t>
      </w:r>
      <w:proofErr w:type="spellStart"/>
      <w:r w:rsidRPr="00497C57">
        <w:rPr>
          <w:rFonts w:ascii="Arial" w:eastAsia="SimSun" w:hAnsi="Arial" w:cs="Arial"/>
          <w:sz w:val="20"/>
        </w:rPr>
        <w:t>JumperTX</w:t>
      </w:r>
      <w:proofErr w:type="spellEnd"/>
      <w:r w:rsidRPr="00497C57">
        <w:rPr>
          <w:rFonts w:ascii="Arial" w:eastAsia="SimSun" w:hAnsi="Arial" w:cs="Arial"/>
          <w:sz w:val="20"/>
        </w:rPr>
        <w:t xml:space="preserve"> firmware. Note: Do not use the </w:t>
      </w:r>
      <w:proofErr w:type="spellStart"/>
      <w:r w:rsidRPr="00497C57">
        <w:rPr>
          <w:rFonts w:ascii="Arial" w:eastAsia="SimSun" w:hAnsi="Arial" w:cs="Arial"/>
          <w:sz w:val="20"/>
        </w:rPr>
        <w:t>DfuSe</w:t>
      </w:r>
      <w:proofErr w:type="spellEnd"/>
      <w:r w:rsidRPr="00497C57">
        <w:rPr>
          <w:rFonts w:ascii="Arial" w:eastAsia="SimSun" w:hAnsi="Arial" w:cs="Arial"/>
          <w:sz w:val="20"/>
        </w:rPr>
        <w:t xml:space="preserve"> tool downloaded from STMicroelectronics!</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You can download the firmware upgrade tool here:</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Https://www.jumper.xyz/downloads</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 xml:space="preserve">If you are using </w:t>
      </w:r>
      <w:proofErr w:type="spellStart"/>
      <w:r w:rsidRPr="00497C57">
        <w:rPr>
          <w:rFonts w:ascii="Arial" w:eastAsia="SimSun" w:hAnsi="Arial" w:cs="Arial"/>
          <w:sz w:val="20"/>
        </w:rPr>
        <w:t>WindowsTM</w:t>
      </w:r>
      <w:proofErr w:type="spellEnd"/>
      <w:r w:rsidRPr="00497C57">
        <w:rPr>
          <w:rFonts w:ascii="Arial" w:eastAsia="SimSun" w:hAnsi="Arial" w:cs="Arial"/>
          <w:sz w:val="20"/>
        </w:rPr>
        <w:t>, you will need to install the appropriate USB driver. See the Windows Driver Installation section.</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Unzip and install the downloaded tool.</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 xml:space="preserve">If you are upgrading an older version of </w:t>
      </w:r>
      <w:proofErr w:type="spellStart"/>
      <w:r w:rsidRPr="00497C57">
        <w:rPr>
          <w:rFonts w:ascii="Arial" w:eastAsia="SimSun" w:hAnsi="Arial" w:cs="Arial"/>
          <w:sz w:val="20"/>
        </w:rPr>
        <w:t>JumperTX</w:t>
      </w:r>
      <w:proofErr w:type="spellEnd"/>
      <w:r w:rsidRPr="00497C57">
        <w:rPr>
          <w:rFonts w:ascii="Arial" w:eastAsia="SimSun" w:hAnsi="Arial" w:cs="Arial"/>
          <w:sz w:val="20"/>
        </w:rPr>
        <w:t xml:space="preserve"> firmware, it is highly recommended that you back up your remote's configuration file to make sure you don't lose any model or </w:t>
      </w:r>
      <w:r w:rsidRPr="00497C57">
        <w:rPr>
          <w:rFonts w:ascii="Arial" w:eastAsia="SimSun" w:hAnsi="Arial" w:cs="Arial"/>
          <w:sz w:val="20"/>
        </w:rPr>
        <w:t>remote-control</w:t>
      </w:r>
      <w:r w:rsidRPr="00497C57">
        <w:rPr>
          <w:rFonts w:ascii="Arial" w:eastAsia="SimSun" w:hAnsi="Arial" w:cs="Arial"/>
          <w:sz w:val="20"/>
        </w:rPr>
        <w:t xml:space="preserve"> configuration.</w:t>
      </w:r>
    </w:p>
    <w:p w:rsidR="00497C57" w:rsidRPr="00497C57" w:rsidRDefault="00497C57" w:rsidP="00497C57">
      <w:pPr>
        <w:spacing w:after="316" w:line="257" w:lineRule="auto"/>
        <w:ind w:left="-5" w:right="155" w:hanging="10"/>
        <w:rPr>
          <w:rFonts w:ascii="Arial" w:eastAsia="SimSun" w:hAnsi="Arial" w:cs="Arial"/>
          <w:sz w:val="20"/>
        </w:rPr>
      </w:pPr>
      <w:r w:rsidRPr="00497C57">
        <w:rPr>
          <w:rFonts w:ascii="Arial" w:eastAsia="SimSun" w:hAnsi="Arial" w:cs="Arial"/>
          <w:sz w:val="20"/>
        </w:rPr>
        <w:t>Windows driver installation.</w:t>
      </w:r>
    </w:p>
    <w:p w:rsidR="00E015E7" w:rsidRPr="00497C57" w:rsidRDefault="00497C57" w:rsidP="00497C57">
      <w:pPr>
        <w:spacing w:after="316" w:line="257" w:lineRule="auto"/>
        <w:ind w:left="-5" w:right="155" w:hanging="10"/>
        <w:rPr>
          <w:rFonts w:ascii="Arial" w:hAnsi="Arial" w:cs="Arial"/>
          <w:sz w:val="14"/>
        </w:rPr>
      </w:pPr>
      <w:r w:rsidRPr="00497C57">
        <w:rPr>
          <w:rFonts w:ascii="Arial" w:eastAsia="SimSun" w:hAnsi="Arial" w:cs="Arial"/>
          <w:sz w:val="20"/>
        </w:rPr>
        <w:t>The T16 uses the STM32 Bootloader driver. Can be downloaded here:</w:t>
      </w:r>
      <w:r>
        <w:rPr>
          <w:rFonts w:ascii="Arial" w:eastAsia="SimSun" w:hAnsi="Arial" w:cs="Arial"/>
          <w:sz w:val="20"/>
        </w:rPr>
        <w:br/>
      </w:r>
      <w:r w:rsidRPr="00497C57">
        <w:rPr>
          <w:rFonts w:ascii="Arial" w:eastAsia="SimSun" w:hAnsi="Arial" w:cs="Arial"/>
          <w:sz w:val="20"/>
        </w:rPr>
        <w:t>Https://zadig.akeo.ie/</w:t>
      </w:r>
      <w:r>
        <w:rPr>
          <w:rFonts w:ascii="Arial" w:eastAsia="SimSun" w:hAnsi="Arial" w:cs="Arial"/>
          <w:sz w:val="20"/>
        </w:rPr>
        <w:br/>
      </w:r>
      <w:r>
        <w:rPr>
          <w:rFonts w:ascii="Arial" w:eastAsia="SimSun" w:hAnsi="Arial" w:cs="Arial"/>
          <w:sz w:val="20"/>
        </w:rPr>
        <w:br/>
      </w:r>
      <w:r w:rsidR="00E015E7" w:rsidRPr="00497C57">
        <w:rPr>
          <w:rFonts w:ascii="Arial" w:hAnsi="Arial" w:cs="Arial"/>
          <w:noProof/>
          <w:sz w:val="18"/>
        </w:rPr>
        <w:lastRenderedPageBreak/>
        <w:drawing>
          <wp:inline distT="0" distB="0" distL="0" distR="0">
            <wp:extent cx="3048000" cy="12226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图片20190321192605.png"/>
                    <pic:cNvPicPr/>
                  </pic:nvPicPr>
                  <pic:blipFill>
                    <a:blip r:embed="rId21">
                      <a:extLst>
                        <a:ext uri="{28A0092B-C50C-407E-A947-70E740481C1C}">
                          <a14:useLocalDpi xmlns:a14="http://schemas.microsoft.com/office/drawing/2010/main" val="0"/>
                        </a:ext>
                      </a:extLst>
                    </a:blip>
                    <a:stretch>
                      <a:fillRect/>
                    </a:stretch>
                  </pic:blipFill>
                  <pic:spPr>
                    <a:xfrm>
                      <a:off x="0" y="0"/>
                      <a:ext cx="3123431" cy="1252931"/>
                    </a:xfrm>
                    <a:prstGeom prst="rect">
                      <a:avLst/>
                    </a:prstGeom>
                  </pic:spPr>
                </pic:pic>
              </a:graphicData>
            </a:graphic>
          </wp:inline>
        </w:drawing>
      </w:r>
      <w:r>
        <w:rPr>
          <w:rFonts w:ascii="Arial" w:eastAsia="SimSun" w:hAnsi="Arial" w:cs="Arial"/>
          <w:sz w:val="20"/>
        </w:rPr>
        <w:br/>
      </w:r>
    </w:p>
    <w:p w:rsidR="00191144" w:rsidRPr="004734F7" w:rsidRDefault="00497C57" w:rsidP="00497C57">
      <w:pPr>
        <w:spacing w:after="316" w:line="257" w:lineRule="auto"/>
        <w:ind w:left="-5" w:right="155" w:hanging="10"/>
        <w:rPr>
          <w:rFonts w:ascii="Arial" w:eastAsiaTheme="minorEastAsia" w:hAnsi="Arial" w:cs="Arial"/>
        </w:rPr>
      </w:pPr>
      <w:r w:rsidRPr="004734F7">
        <w:rPr>
          <w:rFonts w:ascii="Arial" w:hAnsi="Arial" w:cs="Arial"/>
          <w:noProof/>
        </w:rPr>
        <w:drawing>
          <wp:anchor distT="0" distB="0" distL="114300" distR="114300" simplePos="0" relativeHeight="251658240" behindDoc="0" locked="0" layoutInCell="1" allowOverlap="1">
            <wp:simplePos x="0" y="0"/>
            <wp:positionH relativeFrom="column">
              <wp:posOffset>-23750</wp:posOffset>
            </wp:positionH>
            <wp:positionV relativeFrom="paragraph">
              <wp:posOffset>558140</wp:posOffset>
            </wp:positionV>
            <wp:extent cx="3668545" cy="1621480"/>
            <wp:effectExtent l="0" t="0" r="825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图片20190321193646.png"/>
                    <pic:cNvPicPr/>
                  </pic:nvPicPr>
                  <pic:blipFill>
                    <a:blip r:embed="rId22">
                      <a:extLst>
                        <a:ext uri="{28A0092B-C50C-407E-A947-70E740481C1C}">
                          <a14:useLocalDpi xmlns:a14="http://schemas.microsoft.com/office/drawing/2010/main" val="0"/>
                        </a:ext>
                      </a:extLst>
                    </a:blip>
                    <a:stretch>
                      <a:fillRect/>
                    </a:stretch>
                  </pic:blipFill>
                  <pic:spPr>
                    <a:xfrm>
                      <a:off x="0" y="0"/>
                      <a:ext cx="3668545" cy="1621480"/>
                    </a:xfrm>
                    <a:prstGeom prst="rect">
                      <a:avLst/>
                    </a:prstGeom>
                  </pic:spPr>
                </pic:pic>
              </a:graphicData>
            </a:graphic>
          </wp:anchor>
        </w:drawing>
      </w:r>
      <w:r w:rsidRPr="00497C57">
        <w:rPr>
          <w:rFonts w:ascii="Arial" w:eastAsia="SimSun" w:hAnsi="Arial" w:cs="Arial"/>
          <w:sz w:val="20"/>
        </w:rPr>
        <w:t>Turn off the T16 and connect to the computer using the USB cable.</w:t>
      </w:r>
      <w:r>
        <w:rPr>
          <w:rFonts w:ascii="Arial" w:eastAsia="SimSun" w:hAnsi="Arial" w:cs="Arial"/>
          <w:sz w:val="20"/>
        </w:rPr>
        <w:t xml:space="preserve"> </w:t>
      </w:r>
      <w:r w:rsidRPr="00497C57">
        <w:rPr>
          <w:rFonts w:ascii="Arial" w:eastAsia="SimSun" w:hAnsi="Arial" w:cs="Arial"/>
          <w:sz w:val="20"/>
        </w:rPr>
        <w:t xml:space="preserve">Open the downloaded </w:t>
      </w:r>
      <w:proofErr w:type="spellStart"/>
      <w:r w:rsidRPr="00497C57">
        <w:rPr>
          <w:rFonts w:ascii="Arial" w:eastAsia="SimSun" w:hAnsi="Arial" w:cs="Arial"/>
          <w:sz w:val="20"/>
        </w:rPr>
        <w:t>Zadig</w:t>
      </w:r>
      <w:proofErr w:type="spellEnd"/>
      <w:r w:rsidRPr="00497C57">
        <w:rPr>
          <w:rFonts w:ascii="Arial" w:eastAsia="SimSun" w:hAnsi="Arial" w:cs="Arial"/>
          <w:sz w:val="20"/>
        </w:rPr>
        <w:t xml:space="preserve"> software (some systems need to run in administrator mode, you can use right click and select to run as </w:t>
      </w:r>
      <w:r w:rsidRPr="00497C57">
        <w:rPr>
          <w:rFonts w:ascii="Arial" w:eastAsia="SimSun" w:hAnsi="Arial" w:cs="Arial"/>
          <w:sz w:val="20"/>
        </w:rPr>
        <w:t>administrator) Click</w:t>
      </w:r>
      <w:r w:rsidRPr="00497C57">
        <w:rPr>
          <w:rFonts w:ascii="Arial" w:eastAsia="SimSun" w:hAnsi="Arial" w:cs="Arial"/>
          <w:sz w:val="20"/>
        </w:rPr>
        <w:t xml:space="preserve"> Options and select List All Devices. (as shown below)</w:t>
      </w:r>
      <w:r w:rsidR="00191144" w:rsidRPr="004734F7">
        <w:rPr>
          <w:rFonts w:ascii="Arial" w:eastAsiaTheme="minorEastAsia" w:hAnsi="Arial" w:cs="Arial"/>
        </w:rPr>
        <w:br w:type="textWrapping" w:clear="all"/>
      </w:r>
    </w:p>
    <w:p w:rsidR="00497C57" w:rsidRDefault="00191144">
      <w:pPr>
        <w:spacing w:after="5"/>
        <w:ind w:left="-5" w:right="20" w:hanging="10"/>
        <w:jc w:val="both"/>
        <w:rPr>
          <w:rFonts w:ascii="Arial" w:eastAsiaTheme="minorEastAsia" w:hAnsi="Arial" w:cs="Arial"/>
        </w:rPr>
      </w:pPr>
      <w:r w:rsidRPr="004734F7">
        <w:rPr>
          <w:rFonts w:ascii="Arial" w:eastAsiaTheme="minorEastAsia" w:hAnsi="Arial" w:cs="Arial"/>
        </w:rPr>
        <w:t xml:space="preserve">      </w:t>
      </w: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497C57" w:rsidRDefault="00497C57">
      <w:pPr>
        <w:spacing w:after="5"/>
        <w:ind w:left="-5" w:right="20" w:hanging="10"/>
        <w:jc w:val="both"/>
        <w:rPr>
          <w:rFonts w:ascii="Arial" w:eastAsiaTheme="minorEastAsia" w:hAnsi="Arial" w:cs="Arial"/>
        </w:rPr>
      </w:pPr>
    </w:p>
    <w:p w:rsidR="005C2070" w:rsidRPr="00497C57" w:rsidRDefault="00191144" w:rsidP="00497C57">
      <w:pPr>
        <w:spacing w:after="5"/>
        <w:ind w:left="-5" w:right="20" w:hanging="10"/>
        <w:rPr>
          <w:rFonts w:ascii="Arial" w:eastAsiaTheme="minorEastAsia" w:hAnsi="Arial" w:cs="Arial"/>
          <w:sz w:val="20"/>
        </w:rPr>
      </w:pPr>
      <w:r w:rsidRPr="00497C57">
        <w:rPr>
          <w:rFonts w:ascii="Arial" w:eastAsiaTheme="minorEastAsia" w:hAnsi="Arial" w:cs="Arial"/>
          <w:sz w:val="20"/>
        </w:rPr>
        <w:t xml:space="preserve"> </w:t>
      </w:r>
      <w:r w:rsidR="00497C57" w:rsidRPr="00497C57">
        <w:rPr>
          <w:rFonts w:ascii="Arial" w:eastAsiaTheme="minorEastAsia" w:hAnsi="Arial" w:cs="Arial"/>
          <w:sz w:val="20"/>
        </w:rPr>
        <w:t>Click on the drop-down list to select STM32 BOOTLOADER (as shown below)</w:t>
      </w:r>
      <w:r w:rsidR="005C2070" w:rsidRPr="00497C57">
        <w:rPr>
          <w:rFonts w:ascii="Arial" w:eastAsiaTheme="minorEastAsia" w:hAnsi="Arial" w:cs="Arial"/>
          <w:noProof/>
          <w:sz w:val="20"/>
        </w:rPr>
        <w:drawing>
          <wp:inline distT="0" distB="0" distL="0" distR="0">
            <wp:extent cx="3673806" cy="162369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图片20190321194155.png"/>
                    <pic:cNvPicPr/>
                  </pic:nvPicPr>
                  <pic:blipFill>
                    <a:blip r:embed="rId23">
                      <a:extLst>
                        <a:ext uri="{28A0092B-C50C-407E-A947-70E740481C1C}">
                          <a14:useLocalDpi xmlns:a14="http://schemas.microsoft.com/office/drawing/2010/main" val="0"/>
                        </a:ext>
                      </a:extLst>
                    </a:blip>
                    <a:stretch>
                      <a:fillRect/>
                    </a:stretch>
                  </pic:blipFill>
                  <pic:spPr>
                    <a:xfrm>
                      <a:off x="0" y="0"/>
                      <a:ext cx="3710671" cy="1639988"/>
                    </a:xfrm>
                    <a:prstGeom prst="rect">
                      <a:avLst/>
                    </a:prstGeom>
                  </pic:spPr>
                </pic:pic>
              </a:graphicData>
            </a:graphic>
          </wp:inline>
        </w:drawing>
      </w:r>
    </w:p>
    <w:p w:rsidR="005C2070" w:rsidRPr="00497C57" w:rsidRDefault="005C2070">
      <w:pPr>
        <w:spacing w:after="5"/>
        <w:ind w:left="-5" w:right="20" w:hanging="10"/>
        <w:jc w:val="both"/>
        <w:rPr>
          <w:rFonts w:ascii="Arial" w:eastAsiaTheme="minorEastAsia" w:hAnsi="Arial" w:cs="Arial"/>
          <w:sz w:val="20"/>
        </w:rPr>
      </w:pPr>
      <w:r w:rsidRPr="00497C57">
        <w:rPr>
          <w:rFonts w:ascii="Arial" w:eastAsiaTheme="minorEastAsia" w:hAnsi="Arial" w:cs="Arial"/>
          <w:sz w:val="20"/>
        </w:rPr>
        <w:t xml:space="preserve">  </w:t>
      </w:r>
    </w:p>
    <w:p w:rsidR="005C2070" w:rsidRPr="00497C57" w:rsidRDefault="00497C57">
      <w:pPr>
        <w:spacing w:after="5"/>
        <w:ind w:left="-5" w:right="20" w:hanging="10"/>
        <w:jc w:val="both"/>
        <w:rPr>
          <w:rFonts w:ascii="Arial" w:eastAsiaTheme="minorEastAsia" w:hAnsi="Arial" w:cs="Arial"/>
          <w:sz w:val="20"/>
        </w:rPr>
      </w:pPr>
      <w:r w:rsidRPr="00497C57">
        <w:rPr>
          <w:rFonts w:ascii="Arial" w:eastAsiaTheme="minorEastAsia" w:hAnsi="Arial" w:cs="Arial"/>
          <w:sz w:val="20"/>
        </w:rPr>
        <w:t>Click Install Driver. (If you have previously installed the STM32 driver, this button will display Reinstall Driver, as shown below)</w:t>
      </w:r>
    </w:p>
    <w:p w:rsidR="005C2070" w:rsidRPr="004734F7" w:rsidRDefault="005C2070">
      <w:pPr>
        <w:spacing w:after="5"/>
        <w:ind w:left="-5" w:right="20" w:hanging="10"/>
        <w:jc w:val="both"/>
        <w:rPr>
          <w:rFonts w:ascii="Arial" w:eastAsiaTheme="minorEastAsia" w:hAnsi="Arial" w:cs="Arial"/>
        </w:rPr>
      </w:pPr>
      <w:r w:rsidRPr="004734F7">
        <w:rPr>
          <w:rFonts w:ascii="Arial" w:eastAsiaTheme="minorEastAsia" w:hAnsi="Arial" w:cs="Arial"/>
          <w:noProof/>
        </w:rPr>
        <w:drawing>
          <wp:inline distT="0" distB="0" distL="0" distR="0">
            <wp:extent cx="3729841" cy="1648460"/>
            <wp:effectExtent l="0" t="0" r="444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图片20190321194415.png"/>
                    <pic:cNvPicPr/>
                  </pic:nvPicPr>
                  <pic:blipFill>
                    <a:blip r:embed="rId24">
                      <a:extLst>
                        <a:ext uri="{28A0092B-C50C-407E-A947-70E740481C1C}">
                          <a14:useLocalDpi xmlns:a14="http://schemas.microsoft.com/office/drawing/2010/main" val="0"/>
                        </a:ext>
                      </a:extLst>
                    </a:blip>
                    <a:stretch>
                      <a:fillRect/>
                    </a:stretch>
                  </pic:blipFill>
                  <pic:spPr>
                    <a:xfrm>
                      <a:off x="0" y="0"/>
                      <a:ext cx="3764886" cy="1663948"/>
                    </a:xfrm>
                    <a:prstGeom prst="rect">
                      <a:avLst/>
                    </a:prstGeom>
                  </pic:spPr>
                </pic:pic>
              </a:graphicData>
            </a:graphic>
          </wp:inline>
        </w:drawing>
      </w:r>
    </w:p>
    <w:p w:rsidR="00F84484" w:rsidRPr="00497C57" w:rsidRDefault="00F84484">
      <w:pPr>
        <w:spacing w:after="5"/>
        <w:ind w:left="-5" w:right="20" w:hanging="10"/>
        <w:jc w:val="both"/>
        <w:rPr>
          <w:rFonts w:ascii="Arial" w:eastAsiaTheme="minorEastAsia" w:hAnsi="Arial" w:cs="Arial"/>
          <w:sz w:val="20"/>
        </w:rPr>
      </w:pPr>
    </w:p>
    <w:p w:rsidR="00497C57" w:rsidRPr="00497C57" w:rsidRDefault="00497C57">
      <w:pPr>
        <w:spacing w:after="5"/>
        <w:ind w:left="-5" w:right="20" w:hanging="10"/>
        <w:jc w:val="both"/>
        <w:rPr>
          <w:rFonts w:ascii="Arial" w:eastAsiaTheme="minorEastAsia" w:hAnsi="Arial" w:cs="Arial"/>
          <w:sz w:val="20"/>
        </w:rPr>
      </w:pPr>
      <w:r w:rsidRPr="00497C57">
        <w:rPr>
          <w:rFonts w:ascii="Arial" w:eastAsiaTheme="minorEastAsia" w:hAnsi="Arial" w:cs="Arial"/>
          <w:sz w:val="20"/>
        </w:rPr>
        <w:t>After the installation is complete, the following devices in the Computer Device Manager indicate that the installation is complete.</w:t>
      </w:r>
    </w:p>
    <w:p w:rsidR="00F84484" w:rsidRPr="004734F7" w:rsidRDefault="00F84484">
      <w:pPr>
        <w:spacing w:after="5"/>
        <w:ind w:left="-5" w:right="20" w:hanging="10"/>
        <w:jc w:val="both"/>
        <w:rPr>
          <w:rFonts w:ascii="Arial" w:eastAsiaTheme="minorEastAsia" w:hAnsi="Arial" w:cs="Arial"/>
        </w:rPr>
      </w:pPr>
      <w:r w:rsidRPr="004734F7">
        <w:rPr>
          <w:rFonts w:ascii="Arial" w:eastAsiaTheme="minorEastAsia" w:hAnsi="Arial" w:cs="Arial"/>
          <w:noProof/>
        </w:rPr>
        <w:lastRenderedPageBreak/>
        <w:drawing>
          <wp:inline distT="0" distB="0" distL="0" distR="0">
            <wp:extent cx="3721181" cy="10414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图片20190321200542.png"/>
                    <pic:cNvPicPr/>
                  </pic:nvPicPr>
                  <pic:blipFill>
                    <a:blip r:embed="rId25">
                      <a:extLst>
                        <a:ext uri="{28A0092B-C50C-407E-A947-70E740481C1C}">
                          <a14:useLocalDpi xmlns:a14="http://schemas.microsoft.com/office/drawing/2010/main" val="0"/>
                        </a:ext>
                      </a:extLst>
                    </a:blip>
                    <a:stretch>
                      <a:fillRect/>
                    </a:stretch>
                  </pic:blipFill>
                  <pic:spPr>
                    <a:xfrm>
                      <a:off x="0" y="0"/>
                      <a:ext cx="3756509" cy="1051287"/>
                    </a:xfrm>
                    <a:prstGeom prst="rect">
                      <a:avLst/>
                    </a:prstGeom>
                  </pic:spPr>
                </pic:pic>
              </a:graphicData>
            </a:graphic>
          </wp:inline>
        </w:drawing>
      </w:r>
      <w:r w:rsidR="00497C57">
        <w:rPr>
          <w:rFonts w:ascii="Arial" w:eastAsiaTheme="minorEastAsia" w:hAnsi="Arial" w:cs="Arial"/>
        </w:rPr>
        <w:br/>
      </w:r>
    </w:p>
    <w:p w:rsidR="007A7D41" w:rsidRPr="004734F7" w:rsidRDefault="001E2E8C">
      <w:pPr>
        <w:pStyle w:val="Heading3"/>
        <w:ind w:left="-5"/>
        <w:rPr>
          <w:rFonts w:ascii="Arial" w:hAnsi="Arial" w:cs="Arial"/>
        </w:rPr>
      </w:pPr>
      <w:bookmarkStart w:id="7" w:name="_Toc5030893"/>
      <w:r w:rsidRPr="004734F7">
        <w:rPr>
          <w:rFonts w:ascii="Arial" w:hAnsi="Arial" w:cs="Arial"/>
        </w:rPr>
        <w:t xml:space="preserve">2.2. </w:t>
      </w:r>
      <w:bookmarkEnd w:id="7"/>
      <w:r w:rsidR="00497C57" w:rsidRPr="00497C57">
        <w:rPr>
          <w:rFonts w:ascii="Arial" w:hAnsi="Arial" w:cs="Arial"/>
        </w:rPr>
        <w:t>Backup remote firmware</w:t>
      </w:r>
    </w:p>
    <w:p w:rsidR="00497C57" w:rsidRPr="00497C57" w:rsidRDefault="00497C57" w:rsidP="00497C57">
      <w:pPr>
        <w:spacing w:after="193"/>
        <w:rPr>
          <w:rFonts w:ascii="Arial" w:eastAsia="SimSun" w:hAnsi="Arial" w:cs="Arial"/>
          <w:sz w:val="20"/>
        </w:rPr>
      </w:pPr>
      <w:r w:rsidRPr="00497C57">
        <w:rPr>
          <w:rFonts w:ascii="Arial" w:eastAsia="SimSun" w:hAnsi="Arial" w:cs="Arial"/>
          <w:sz w:val="20"/>
        </w:rPr>
        <w:t xml:space="preserve">Before upgrading the </w:t>
      </w:r>
      <w:proofErr w:type="gramStart"/>
      <w:r w:rsidRPr="00497C57">
        <w:rPr>
          <w:rFonts w:ascii="Arial" w:eastAsia="SimSun" w:hAnsi="Arial" w:cs="Arial"/>
          <w:sz w:val="20"/>
        </w:rPr>
        <w:t>remote control</w:t>
      </w:r>
      <w:proofErr w:type="gramEnd"/>
      <w:r w:rsidRPr="00497C57">
        <w:rPr>
          <w:rFonts w:ascii="Arial" w:eastAsia="SimSun" w:hAnsi="Arial" w:cs="Arial"/>
          <w:sz w:val="20"/>
        </w:rPr>
        <w:t xml:space="preserve"> firmware, it is recommended to back up the firmware and model configuration file of the current remote control to prevent loss.</w:t>
      </w:r>
    </w:p>
    <w:p w:rsidR="00497C57" w:rsidRPr="00497C57" w:rsidRDefault="00497C57" w:rsidP="00497C57">
      <w:pPr>
        <w:spacing w:after="193"/>
        <w:rPr>
          <w:rFonts w:ascii="Arial" w:eastAsia="SimSun" w:hAnsi="Arial" w:cs="Arial"/>
          <w:sz w:val="20"/>
        </w:rPr>
      </w:pPr>
      <w:r w:rsidRPr="00497C57">
        <w:rPr>
          <w:rFonts w:ascii="Arial" w:eastAsia="SimSun" w:hAnsi="Arial" w:cs="Arial"/>
          <w:sz w:val="20"/>
        </w:rPr>
        <w:t xml:space="preserve">Open the Companion software and set the </w:t>
      </w:r>
      <w:proofErr w:type="gramStart"/>
      <w:r w:rsidRPr="00497C57">
        <w:rPr>
          <w:rFonts w:ascii="Arial" w:eastAsia="SimSun" w:hAnsi="Arial" w:cs="Arial"/>
          <w:sz w:val="20"/>
        </w:rPr>
        <w:t>remote control</w:t>
      </w:r>
      <w:proofErr w:type="gramEnd"/>
      <w:r w:rsidRPr="00497C57">
        <w:rPr>
          <w:rFonts w:ascii="Arial" w:eastAsia="SimSun" w:hAnsi="Arial" w:cs="Arial"/>
          <w:sz w:val="20"/>
        </w:rPr>
        <w:t xml:space="preserve"> model to T16 in the setup menu.</w:t>
      </w:r>
    </w:p>
    <w:p w:rsidR="00497C57" w:rsidRPr="00497C57" w:rsidRDefault="00497C57" w:rsidP="00497C57">
      <w:pPr>
        <w:spacing w:after="193"/>
        <w:rPr>
          <w:rFonts w:ascii="Arial" w:eastAsia="SimSun" w:hAnsi="Arial" w:cs="Arial"/>
          <w:sz w:val="20"/>
        </w:rPr>
      </w:pPr>
      <w:r w:rsidRPr="00497C57">
        <w:rPr>
          <w:rFonts w:ascii="Arial" w:eastAsia="SimSun" w:hAnsi="Arial" w:cs="Arial"/>
          <w:sz w:val="20"/>
        </w:rPr>
        <w:t>Turn off the remote control or enter BOOTLOADER mode, connect the computer with a USB cable.</w:t>
      </w:r>
    </w:p>
    <w:p w:rsidR="007A7D41" w:rsidRPr="00497C57" w:rsidRDefault="00497C57" w:rsidP="00497C57">
      <w:pPr>
        <w:spacing w:after="193"/>
        <w:rPr>
          <w:rFonts w:ascii="Arial" w:eastAsiaTheme="minorEastAsia" w:hAnsi="Arial" w:cs="Arial"/>
          <w:sz w:val="18"/>
        </w:rPr>
      </w:pPr>
      <w:r w:rsidRPr="00497C57">
        <w:rPr>
          <w:rFonts w:ascii="Arial" w:eastAsia="SimSun" w:hAnsi="Arial" w:cs="Arial"/>
          <w:sz w:val="20"/>
        </w:rPr>
        <w:t>Click the read/write menu and select to read the firmware from the remote control (as shown below)</w:t>
      </w:r>
      <w:r>
        <w:rPr>
          <w:rFonts w:ascii="Arial" w:eastAsia="SimSun" w:hAnsi="Arial" w:cs="Arial"/>
          <w:sz w:val="20"/>
        </w:rPr>
        <w:br/>
      </w:r>
      <w:r>
        <w:rPr>
          <w:rFonts w:ascii="Arial" w:eastAsia="SimSun" w:hAnsi="Arial" w:cs="Arial"/>
          <w:sz w:val="20"/>
        </w:rPr>
        <w:br/>
      </w:r>
      <w:r w:rsidRPr="00497C57">
        <w:rPr>
          <w:rFonts w:ascii="Arial" w:eastAsiaTheme="minorEastAsia" w:hAnsi="Arial" w:cs="Arial"/>
          <w:noProof/>
          <w:sz w:val="18"/>
        </w:rPr>
        <w:drawing>
          <wp:inline distT="0" distB="0" distL="0" distR="0">
            <wp:extent cx="5350510" cy="2511425"/>
            <wp:effectExtent l="0" t="0" r="2540" b="3175"/>
            <wp:docPr id="9659" name="Picture 9659" descr="C:\Users\Ben\Documents\Tencent Files\2093202025\Image\Group\PQSTX_4V3`F@WGIB44K[@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ocuments\Tencent Files\2093202025\Image\Group\PQSTX_4V3`F@WGIB44K[@5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0510" cy="2511425"/>
                    </a:xfrm>
                    <a:prstGeom prst="rect">
                      <a:avLst/>
                    </a:prstGeom>
                    <a:noFill/>
                    <a:ln>
                      <a:noFill/>
                    </a:ln>
                  </pic:spPr>
                </pic:pic>
              </a:graphicData>
            </a:graphic>
          </wp:inline>
        </w:drawing>
      </w:r>
    </w:p>
    <w:p w:rsidR="00E952D2" w:rsidRPr="00497C57" w:rsidRDefault="00497C57">
      <w:pPr>
        <w:spacing w:after="323" w:line="252" w:lineRule="auto"/>
        <w:ind w:left="-15" w:firstLine="480"/>
        <w:rPr>
          <w:rFonts w:ascii="Arial" w:eastAsia="SimSun" w:hAnsi="Arial" w:cs="Arial"/>
          <w:sz w:val="20"/>
        </w:rPr>
      </w:pPr>
      <w:r w:rsidRPr="00497C57">
        <w:rPr>
          <w:rFonts w:ascii="Arial" w:eastAsia="SimSun" w:hAnsi="Arial" w:cs="Arial"/>
          <w:sz w:val="20"/>
        </w:rPr>
        <w:t>In the pop-up dialog box, you can choose where to save the backup firmware and the file name you want to save.</w:t>
      </w:r>
    </w:p>
    <w:p w:rsidR="00E952D2" w:rsidRPr="004734F7" w:rsidRDefault="00E952D2">
      <w:pPr>
        <w:spacing w:after="323" w:line="252" w:lineRule="auto"/>
        <w:ind w:left="-15" w:firstLine="480"/>
        <w:rPr>
          <w:rFonts w:ascii="Arial" w:eastAsia="SimSun" w:hAnsi="Arial" w:cs="Arial"/>
          <w:sz w:val="24"/>
        </w:rPr>
      </w:pPr>
    </w:p>
    <w:p w:rsidR="00E952D2" w:rsidRPr="004734F7" w:rsidRDefault="00E952D2">
      <w:pPr>
        <w:spacing w:after="323" w:line="252" w:lineRule="auto"/>
        <w:ind w:left="-15" w:firstLine="480"/>
        <w:rPr>
          <w:rFonts w:ascii="Arial" w:eastAsia="SimSun" w:hAnsi="Arial" w:cs="Arial"/>
          <w:sz w:val="24"/>
        </w:rPr>
      </w:pPr>
    </w:p>
    <w:p w:rsidR="00E952D2" w:rsidRPr="004734F7" w:rsidRDefault="00E952D2">
      <w:pPr>
        <w:spacing w:after="323" w:line="252" w:lineRule="auto"/>
        <w:ind w:left="-15" w:firstLine="480"/>
        <w:rPr>
          <w:rFonts w:ascii="Arial" w:eastAsia="SimSun" w:hAnsi="Arial" w:cs="Arial"/>
          <w:sz w:val="24"/>
        </w:rPr>
      </w:pPr>
    </w:p>
    <w:p w:rsidR="00E952D2" w:rsidRPr="004734F7" w:rsidRDefault="00E952D2">
      <w:pPr>
        <w:spacing w:after="323" w:line="252" w:lineRule="auto"/>
        <w:ind w:left="-15" w:firstLine="480"/>
        <w:rPr>
          <w:rFonts w:ascii="Arial" w:eastAsia="SimSun" w:hAnsi="Arial" w:cs="Arial"/>
          <w:sz w:val="24"/>
        </w:rPr>
      </w:pPr>
    </w:p>
    <w:p w:rsidR="00EC7611" w:rsidRPr="004734F7" w:rsidRDefault="00EC7611">
      <w:pPr>
        <w:spacing w:after="323" w:line="252" w:lineRule="auto"/>
        <w:ind w:left="-15" w:firstLine="480"/>
        <w:rPr>
          <w:rFonts w:ascii="Arial" w:eastAsiaTheme="minorEastAsia" w:hAnsi="Arial" w:cs="Arial"/>
        </w:rPr>
      </w:pPr>
      <w:r w:rsidRPr="004734F7">
        <w:rPr>
          <w:rFonts w:ascii="Arial" w:hAnsi="Arial" w:cs="Arial"/>
          <w:noProof/>
        </w:rPr>
        <w:lastRenderedPageBreak/>
        <w:drawing>
          <wp:inline distT="0" distB="0" distL="0" distR="0">
            <wp:extent cx="4711880" cy="3321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Q图片20190322101128.png"/>
                    <pic:cNvPicPr/>
                  </pic:nvPicPr>
                  <pic:blipFill>
                    <a:blip r:embed="rId27">
                      <a:extLst>
                        <a:ext uri="{28A0092B-C50C-407E-A947-70E740481C1C}">
                          <a14:useLocalDpi xmlns:a14="http://schemas.microsoft.com/office/drawing/2010/main" val="0"/>
                        </a:ext>
                      </a:extLst>
                    </a:blip>
                    <a:stretch>
                      <a:fillRect/>
                    </a:stretch>
                  </pic:blipFill>
                  <pic:spPr>
                    <a:xfrm>
                      <a:off x="0" y="0"/>
                      <a:ext cx="4734776" cy="3337188"/>
                    </a:xfrm>
                    <a:prstGeom prst="rect">
                      <a:avLst/>
                    </a:prstGeom>
                  </pic:spPr>
                </pic:pic>
              </a:graphicData>
            </a:graphic>
          </wp:inline>
        </w:drawing>
      </w:r>
    </w:p>
    <w:p w:rsidR="00497C57" w:rsidRPr="00497C57" w:rsidRDefault="00497C57">
      <w:pPr>
        <w:spacing w:after="323" w:line="252" w:lineRule="auto"/>
        <w:ind w:left="-15" w:firstLine="480"/>
        <w:rPr>
          <w:rFonts w:ascii="Arial" w:eastAsiaTheme="minorEastAsia" w:hAnsi="Arial" w:cs="Arial" w:hint="eastAsia"/>
          <w:sz w:val="20"/>
        </w:rPr>
      </w:pPr>
      <w:r w:rsidRPr="00497C57">
        <w:rPr>
          <w:rFonts w:ascii="Arial" w:eastAsiaTheme="minorEastAsia" w:hAnsi="Arial" w:cs="Arial"/>
          <w:sz w:val="20"/>
        </w:rPr>
        <w:t>Click Save to start backing up the firmware.</w:t>
      </w:r>
    </w:p>
    <w:p w:rsidR="00CD1780" w:rsidRPr="004734F7" w:rsidRDefault="00CD1780">
      <w:pPr>
        <w:spacing w:after="323" w:line="252" w:lineRule="auto"/>
        <w:ind w:left="-15" w:firstLine="480"/>
        <w:rPr>
          <w:rFonts w:ascii="Arial" w:eastAsiaTheme="minorEastAsia" w:hAnsi="Arial" w:cs="Arial"/>
        </w:rPr>
      </w:pPr>
      <w:r w:rsidRPr="004734F7">
        <w:rPr>
          <w:rFonts w:ascii="Arial" w:eastAsiaTheme="minorEastAsia" w:hAnsi="Arial" w:cs="Arial"/>
          <w:noProof/>
        </w:rPr>
        <w:drawing>
          <wp:inline distT="0" distB="0" distL="0" distR="0">
            <wp:extent cx="4679950" cy="52387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图片201903221023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0112" cy="537326"/>
                    </a:xfrm>
                    <a:prstGeom prst="rect">
                      <a:avLst/>
                    </a:prstGeom>
                  </pic:spPr>
                </pic:pic>
              </a:graphicData>
            </a:graphic>
          </wp:inline>
        </w:drawing>
      </w:r>
    </w:p>
    <w:p w:rsidR="00497C57" w:rsidRPr="00497C57" w:rsidRDefault="00497C57" w:rsidP="00497C57">
      <w:pPr>
        <w:pStyle w:val="Heading3"/>
        <w:ind w:left="420" w:firstLine="0"/>
        <w:rPr>
          <w:rFonts w:ascii="Arial" w:eastAsiaTheme="minorEastAsia" w:hAnsi="Arial" w:cs="Arial"/>
          <w:sz w:val="20"/>
          <w:szCs w:val="20"/>
        </w:rPr>
      </w:pPr>
      <w:bookmarkStart w:id="8" w:name="_Toc5030894"/>
      <w:r w:rsidRPr="00497C57">
        <w:rPr>
          <w:rFonts w:ascii="Arial" w:eastAsiaTheme="minorEastAsia" w:hAnsi="Arial" w:cs="Arial"/>
          <w:sz w:val="20"/>
          <w:szCs w:val="20"/>
        </w:rPr>
        <w:t>After the backup is complete, you can see the backup file under the path you just selected.</w:t>
      </w:r>
    </w:p>
    <w:p w:rsidR="007A7D41" w:rsidRPr="004734F7" w:rsidRDefault="001E2E8C">
      <w:pPr>
        <w:pStyle w:val="Heading3"/>
        <w:ind w:left="-5"/>
        <w:rPr>
          <w:rFonts w:ascii="Arial" w:hAnsi="Arial" w:cs="Arial"/>
        </w:rPr>
      </w:pPr>
      <w:r w:rsidRPr="004734F7">
        <w:rPr>
          <w:rFonts w:ascii="Arial" w:hAnsi="Arial" w:cs="Arial"/>
        </w:rPr>
        <w:t xml:space="preserve">2.3. </w:t>
      </w:r>
      <w:bookmarkEnd w:id="8"/>
      <w:r w:rsidR="00497C57" w:rsidRPr="00497C57">
        <w:rPr>
          <w:rFonts w:ascii="Arial" w:hAnsi="Arial" w:cs="Arial"/>
        </w:rPr>
        <w:t>Backup models and settings</w:t>
      </w:r>
    </w:p>
    <w:p w:rsidR="00497C57" w:rsidRPr="00497C57" w:rsidRDefault="00497C57" w:rsidP="00497C57">
      <w:pPr>
        <w:spacing w:after="289" w:line="257" w:lineRule="auto"/>
        <w:ind w:left="-15" w:right="107" w:firstLine="470"/>
        <w:jc w:val="both"/>
        <w:rPr>
          <w:rFonts w:ascii="Arial" w:eastAsia="SimSun" w:hAnsi="Arial" w:cs="Arial"/>
          <w:sz w:val="20"/>
          <w:szCs w:val="20"/>
        </w:rPr>
      </w:pPr>
      <w:r w:rsidRPr="00497C57">
        <w:rPr>
          <w:rFonts w:ascii="Arial" w:eastAsia="SimSun" w:hAnsi="Arial" w:cs="Arial"/>
          <w:sz w:val="20"/>
          <w:szCs w:val="20"/>
        </w:rPr>
        <w:t xml:space="preserve">Open the Companion software and set the </w:t>
      </w:r>
      <w:r w:rsidRPr="00497C57">
        <w:rPr>
          <w:rFonts w:ascii="Arial" w:eastAsia="SimSun" w:hAnsi="Arial" w:cs="Arial"/>
          <w:sz w:val="20"/>
          <w:szCs w:val="20"/>
        </w:rPr>
        <w:t>remote-control</w:t>
      </w:r>
      <w:r w:rsidRPr="00497C57">
        <w:rPr>
          <w:rFonts w:ascii="Arial" w:eastAsia="SimSun" w:hAnsi="Arial" w:cs="Arial"/>
          <w:sz w:val="20"/>
          <w:szCs w:val="20"/>
        </w:rPr>
        <w:t xml:space="preserve"> model to T16 in the setup menu.</w:t>
      </w:r>
    </w:p>
    <w:p w:rsidR="00497C57" w:rsidRPr="00497C57" w:rsidRDefault="00497C57" w:rsidP="00497C57">
      <w:pPr>
        <w:spacing w:after="289" w:line="257" w:lineRule="auto"/>
        <w:ind w:left="-15" w:right="107" w:firstLine="470"/>
        <w:jc w:val="both"/>
        <w:rPr>
          <w:rFonts w:ascii="Arial" w:eastAsia="SimSun" w:hAnsi="Arial" w:cs="Arial"/>
          <w:sz w:val="20"/>
          <w:szCs w:val="20"/>
        </w:rPr>
      </w:pPr>
      <w:r w:rsidRPr="00497C57">
        <w:rPr>
          <w:rFonts w:ascii="Arial" w:eastAsia="SimSun" w:hAnsi="Arial" w:cs="Arial"/>
          <w:sz w:val="20"/>
          <w:szCs w:val="20"/>
        </w:rPr>
        <w:t>Put the remote control into BOOTLOADER mode and connect the computer with a USB cable.</w:t>
      </w:r>
    </w:p>
    <w:p w:rsidR="00E952D2" w:rsidRPr="00497C57" w:rsidRDefault="00497C57" w:rsidP="00497C57">
      <w:pPr>
        <w:spacing w:after="289" w:line="257" w:lineRule="auto"/>
        <w:ind w:left="-15" w:right="107" w:firstLine="470"/>
        <w:jc w:val="both"/>
        <w:rPr>
          <w:rFonts w:ascii="Arial" w:eastAsia="SimSun" w:hAnsi="Arial" w:cs="Arial"/>
          <w:sz w:val="20"/>
          <w:szCs w:val="20"/>
        </w:rPr>
      </w:pPr>
      <w:r w:rsidRPr="00497C57">
        <w:rPr>
          <w:rFonts w:ascii="Arial" w:eastAsia="SimSun" w:hAnsi="Arial" w:cs="Arial"/>
          <w:sz w:val="20"/>
          <w:szCs w:val="20"/>
        </w:rPr>
        <w:t xml:space="preserve">Click the read/write menu and select to read the model and configuration from the remote control (as shown </w:t>
      </w:r>
      <w:r w:rsidRPr="00497C57">
        <w:rPr>
          <w:rFonts w:ascii="Arial" w:eastAsia="SimSun" w:hAnsi="Arial" w:cs="Arial"/>
          <w:sz w:val="20"/>
          <w:szCs w:val="20"/>
        </w:rPr>
        <w:t>below)</w:t>
      </w:r>
      <w:r w:rsidRPr="00497C57">
        <w:rPr>
          <w:rFonts w:ascii="Arial" w:eastAsia="SimSun" w:hAnsi="Arial" w:cs="Arial" w:hint="eastAsia"/>
          <w:sz w:val="20"/>
          <w:szCs w:val="20"/>
        </w:rPr>
        <w:t xml:space="preserve"> </w:t>
      </w:r>
    </w:p>
    <w:p w:rsidR="007A7D41" w:rsidRPr="004734F7" w:rsidRDefault="00E952D2" w:rsidP="00E952D2">
      <w:pPr>
        <w:spacing w:after="180"/>
        <w:rPr>
          <w:rFonts w:ascii="Arial" w:eastAsiaTheme="minorEastAsia" w:hAnsi="Arial" w:cs="Arial"/>
        </w:rPr>
      </w:pPr>
      <w:r w:rsidRPr="004734F7">
        <w:rPr>
          <w:rFonts w:ascii="Arial" w:eastAsiaTheme="minorEastAsia" w:hAnsi="Arial" w:cs="Arial"/>
          <w:noProof/>
        </w:rPr>
        <w:lastRenderedPageBreak/>
        <w:drawing>
          <wp:inline distT="0" distB="0" distL="0" distR="0">
            <wp:extent cx="5350510" cy="30835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图片20190322103914.png"/>
                    <pic:cNvPicPr/>
                  </pic:nvPicPr>
                  <pic:blipFill>
                    <a:blip r:embed="rId29">
                      <a:extLst>
                        <a:ext uri="{28A0092B-C50C-407E-A947-70E740481C1C}">
                          <a14:useLocalDpi xmlns:a14="http://schemas.microsoft.com/office/drawing/2010/main" val="0"/>
                        </a:ext>
                      </a:extLst>
                    </a:blip>
                    <a:stretch>
                      <a:fillRect/>
                    </a:stretch>
                  </pic:blipFill>
                  <pic:spPr>
                    <a:xfrm>
                      <a:off x="0" y="0"/>
                      <a:ext cx="5350510" cy="3083560"/>
                    </a:xfrm>
                    <a:prstGeom prst="rect">
                      <a:avLst/>
                    </a:prstGeom>
                  </pic:spPr>
                </pic:pic>
              </a:graphicData>
            </a:graphic>
          </wp:inline>
        </w:drawing>
      </w:r>
    </w:p>
    <w:p w:rsidR="00E952D2" w:rsidRPr="004734F7" w:rsidRDefault="00497C57">
      <w:pPr>
        <w:spacing w:after="484" w:line="252" w:lineRule="auto"/>
        <w:ind w:left="-5" w:hanging="10"/>
        <w:rPr>
          <w:rFonts w:ascii="Arial" w:eastAsiaTheme="minorEastAsia" w:hAnsi="Arial" w:cs="Arial"/>
        </w:rPr>
      </w:pPr>
      <w:r w:rsidRPr="00497C57">
        <w:rPr>
          <w:rFonts w:ascii="Arial" w:eastAsia="SimSun" w:hAnsi="Arial" w:cs="Arial"/>
          <w:sz w:val="20"/>
        </w:rPr>
        <w:t>Click on the file and select Save As (as shown below)</w:t>
      </w:r>
      <w:r>
        <w:rPr>
          <w:rFonts w:ascii="Arial" w:eastAsia="SimSun" w:hAnsi="Arial" w:cs="Arial"/>
          <w:sz w:val="24"/>
        </w:rPr>
        <w:br/>
      </w:r>
      <w:r>
        <w:rPr>
          <w:rFonts w:ascii="Arial" w:eastAsia="SimSun" w:hAnsi="Arial" w:cs="Arial"/>
          <w:sz w:val="24"/>
        </w:rPr>
        <w:br/>
      </w:r>
      <w:r w:rsidR="00E952D2" w:rsidRPr="004734F7">
        <w:rPr>
          <w:rFonts w:ascii="Arial" w:hAnsi="Arial" w:cs="Arial"/>
          <w:noProof/>
        </w:rPr>
        <w:drawing>
          <wp:inline distT="0" distB="0" distL="0" distR="0">
            <wp:extent cx="5350510" cy="43186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图片20190322104454.png"/>
                    <pic:cNvPicPr/>
                  </pic:nvPicPr>
                  <pic:blipFill>
                    <a:blip r:embed="rId30">
                      <a:extLst>
                        <a:ext uri="{28A0092B-C50C-407E-A947-70E740481C1C}">
                          <a14:useLocalDpi xmlns:a14="http://schemas.microsoft.com/office/drawing/2010/main" val="0"/>
                        </a:ext>
                      </a:extLst>
                    </a:blip>
                    <a:stretch>
                      <a:fillRect/>
                    </a:stretch>
                  </pic:blipFill>
                  <pic:spPr>
                    <a:xfrm>
                      <a:off x="0" y="0"/>
                      <a:ext cx="5350510" cy="4318635"/>
                    </a:xfrm>
                    <a:prstGeom prst="rect">
                      <a:avLst/>
                    </a:prstGeom>
                  </pic:spPr>
                </pic:pic>
              </a:graphicData>
            </a:graphic>
          </wp:inline>
        </w:drawing>
      </w:r>
    </w:p>
    <w:p w:rsidR="00A77C6B" w:rsidRPr="004734F7" w:rsidRDefault="00497C57" w:rsidP="00497C57">
      <w:pPr>
        <w:spacing w:after="484" w:line="252" w:lineRule="auto"/>
        <w:ind w:left="-5" w:hanging="10"/>
        <w:rPr>
          <w:rFonts w:ascii="Arial" w:eastAsiaTheme="minorEastAsia" w:hAnsi="Arial" w:cs="Arial"/>
          <w:b/>
        </w:rPr>
      </w:pPr>
      <w:r w:rsidRPr="00497C57">
        <w:rPr>
          <w:rFonts w:ascii="Arial" w:eastAsia="SimSun" w:hAnsi="Arial" w:cs="Arial"/>
          <w:sz w:val="20"/>
        </w:rPr>
        <w:t>In the pop-up dialog box, you can choose where to save the backup file and the file name you want to save.</w:t>
      </w:r>
      <w:r w:rsidRPr="00497C57">
        <w:rPr>
          <w:rFonts w:ascii="Arial" w:eastAsia="SimSun" w:hAnsi="Arial" w:cs="Arial"/>
          <w:sz w:val="20"/>
        </w:rPr>
        <w:t xml:space="preserve"> </w:t>
      </w:r>
      <w:r w:rsidRPr="00497C57">
        <w:rPr>
          <w:rFonts w:ascii="Arial" w:eastAsia="SimSun" w:hAnsi="Arial" w:cs="Arial"/>
          <w:sz w:val="20"/>
        </w:rPr>
        <w:t>Click Save to start the backup (as shown below)</w:t>
      </w:r>
      <w:r>
        <w:rPr>
          <w:rFonts w:ascii="Arial" w:eastAsia="SimSun" w:hAnsi="Arial" w:cs="Arial"/>
          <w:sz w:val="24"/>
        </w:rPr>
        <w:br/>
      </w:r>
      <w:r>
        <w:rPr>
          <w:rFonts w:ascii="Arial" w:eastAsia="SimSun" w:hAnsi="Arial" w:cs="Arial"/>
          <w:sz w:val="24"/>
        </w:rPr>
        <w:lastRenderedPageBreak/>
        <w:br/>
      </w:r>
      <w:r w:rsidR="00A77C6B" w:rsidRPr="004734F7">
        <w:rPr>
          <w:rFonts w:ascii="Arial" w:eastAsiaTheme="minorEastAsia" w:hAnsi="Arial" w:cs="Arial"/>
          <w:b/>
          <w:noProof/>
        </w:rPr>
        <w:drawing>
          <wp:inline distT="0" distB="0" distL="0" distR="0">
            <wp:extent cx="5538017" cy="383573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图片20190322104753.png"/>
                    <pic:cNvPicPr/>
                  </pic:nvPicPr>
                  <pic:blipFill>
                    <a:blip r:embed="rId31">
                      <a:extLst>
                        <a:ext uri="{28A0092B-C50C-407E-A947-70E740481C1C}">
                          <a14:useLocalDpi xmlns:a14="http://schemas.microsoft.com/office/drawing/2010/main" val="0"/>
                        </a:ext>
                      </a:extLst>
                    </a:blip>
                    <a:stretch>
                      <a:fillRect/>
                    </a:stretch>
                  </pic:blipFill>
                  <pic:spPr>
                    <a:xfrm>
                      <a:off x="0" y="0"/>
                      <a:ext cx="5561725" cy="3852150"/>
                    </a:xfrm>
                    <a:prstGeom prst="rect">
                      <a:avLst/>
                    </a:prstGeom>
                  </pic:spPr>
                </pic:pic>
              </a:graphicData>
            </a:graphic>
          </wp:inline>
        </w:drawing>
      </w:r>
    </w:p>
    <w:p w:rsidR="00497C57" w:rsidRDefault="00497C57" w:rsidP="007F2322">
      <w:pPr>
        <w:pStyle w:val="Heading3"/>
        <w:ind w:left="-5"/>
        <w:rPr>
          <w:rFonts w:ascii="Arial" w:eastAsiaTheme="minorEastAsia" w:hAnsi="Arial" w:cs="Arial"/>
          <w:b/>
          <w:sz w:val="22"/>
        </w:rPr>
      </w:pPr>
      <w:bookmarkStart w:id="9" w:name="_Toc5030895"/>
      <w:r w:rsidRPr="00497C57">
        <w:rPr>
          <w:rFonts w:ascii="Arial" w:eastAsiaTheme="minorEastAsia" w:hAnsi="Arial" w:cs="Arial"/>
          <w:b/>
          <w:sz w:val="22"/>
        </w:rPr>
        <w:t>Note: Before disconnecting the USB connection, remember to eject the device and then disconnect it to prevent damage to the contents of the SD card file.</w:t>
      </w:r>
    </w:p>
    <w:p w:rsidR="007A7D41" w:rsidRPr="004734F7" w:rsidRDefault="001E2E8C" w:rsidP="007F2322">
      <w:pPr>
        <w:pStyle w:val="Heading3"/>
        <w:ind w:left="-5"/>
        <w:rPr>
          <w:rFonts w:ascii="Arial" w:hAnsi="Arial" w:cs="Arial"/>
        </w:rPr>
      </w:pPr>
      <w:r w:rsidRPr="004734F7">
        <w:rPr>
          <w:rFonts w:ascii="Arial" w:hAnsi="Arial" w:cs="Arial"/>
        </w:rPr>
        <w:t xml:space="preserve">2.4. </w:t>
      </w:r>
      <w:bookmarkEnd w:id="9"/>
      <w:r w:rsidR="00497C57" w:rsidRPr="00497C57">
        <w:rPr>
          <w:rFonts w:ascii="Arial" w:hAnsi="Arial" w:cs="Arial"/>
        </w:rPr>
        <w:t>Upgrade remote firmware using Companion software</w:t>
      </w:r>
      <w:r w:rsidR="00497C57">
        <w:rPr>
          <w:rFonts w:ascii="Arial" w:hAnsi="Arial" w:cs="Arial"/>
        </w:rPr>
        <w:br/>
      </w:r>
      <w:r w:rsidR="00497C57">
        <w:rPr>
          <w:rFonts w:ascii="Arial" w:hAnsi="Arial" w:cs="Arial"/>
          <w:sz w:val="20"/>
          <w:szCs w:val="20"/>
        </w:rPr>
        <w:br/>
      </w:r>
      <w:r w:rsidR="00497C57" w:rsidRPr="00497C57">
        <w:rPr>
          <w:rFonts w:ascii="Arial" w:hAnsi="Arial" w:cs="Arial"/>
          <w:sz w:val="20"/>
          <w:szCs w:val="20"/>
        </w:rPr>
        <w:t>T</w:t>
      </w:r>
      <w:r w:rsidR="009E3616">
        <w:rPr>
          <w:rFonts w:ascii="Arial" w:hAnsi="Arial" w:cs="Arial"/>
          <w:sz w:val="20"/>
          <w:szCs w:val="20"/>
        </w:rPr>
        <w:t>oo be added, not currently supported</w:t>
      </w:r>
    </w:p>
    <w:p w:rsidR="00BA6D10" w:rsidRPr="004734F7" w:rsidRDefault="001E2E8C" w:rsidP="00BA6D10">
      <w:pPr>
        <w:pStyle w:val="Heading3"/>
        <w:ind w:left="-5"/>
        <w:rPr>
          <w:rFonts w:ascii="Arial" w:hAnsi="Arial" w:cs="Arial"/>
        </w:rPr>
      </w:pPr>
      <w:bookmarkStart w:id="10" w:name="_Toc5030896"/>
      <w:r w:rsidRPr="004734F7">
        <w:rPr>
          <w:rFonts w:ascii="Arial" w:hAnsi="Arial" w:cs="Arial"/>
        </w:rPr>
        <w:t xml:space="preserve">2.5. </w:t>
      </w:r>
      <w:bookmarkEnd w:id="10"/>
      <w:r w:rsidR="00497C57" w:rsidRPr="00497C57">
        <w:rPr>
          <w:rFonts w:ascii="Arial" w:hAnsi="Arial" w:cs="Arial"/>
        </w:rPr>
        <w:t>Companion Software Introduction</w:t>
      </w:r>
      <w:r w:rsidR="00497C57">
        <w:rPr>
          <w:rFonts w:ascii="Arial" w:hAnsi="Arial" w:cs="Arial"/>
        </w:rPr>
        <w:br/>
      </w:r>
      <w:r w:rsidR="00497C57">
        <w:rPr>
          <w:rFonts w:ascii="Arial" w:hAnsi="Arial" w:cs="Arial"/>
          <w:sz w:val="20"/>
          <w:szCs w:val="20"/>
        </w:rPr>
        <w:br/>
      </w:r>
      <w:r w:rsidR="009E3616" w:rsidRPr="00497C57">
        <w:rPr>
          <w:rFonts w:ascii="Arial" w:hAnsi="Arial" w:cs="Arial"/>
          <w:sz w:val="20"/>
          <w:szCs w:val="20"/>
        </w:rPr>
        <w:t>T</w:t>
      </w:r>
      <w:r w:rsidR="009E3616">
        <w:rPr>
          <w:rFonts w:ascii="Arial" w:hAnsi="Arial" w:cs="Arial"/>
          <w:sz w:val="20"/>
          <w:szCs w:val="20"/>
        </w:rPr>
        <w:t>oo be added, not currently supported</w:t>
      </w:r>
    </w:p>
    <w:p w:rsidR="007A7D41" w:rsidRPr="004734F7" w:rsidRDefault="001E2E8C">
      <w:pPr>
        <w:pStyle w:val="Heading3"/>
        <w:ind w:left="-5"/>
        <w:rPr>
          <w:rFonts w:ascii="Arial" w:hAnsi="Arial" w:cs="Arial"/>
        </w:rPr>
      </w:pPr>
      <w:bookmarkStart w:id="11" w:name="_Toc5030897"/>
      <w:r w:rsidRPr="004734F7">
        <w:rPr>
          <w:rFonts w:ascii="Arial" w:hAnsi="Arial" w:cs="Arial"/>
        </w:rPr>
        <w:t xml:space="preserve">2.6. </w:t>
      </w:r>
      <w:bookmarkEnd w:id="11"/>
      <w:r w:rsidR="00497C57" w:rsidRPr="00497C57">
        <w:rPr>
          <w:rFonts w:ascii="Arial" w:hAnsi="Arial" w:cs="Arial"/>
        </w:rPr>
        <w:t>First boot</w:t>
      </w:r>
    </w:p>
    <w:p w:rsidR="00287BA2" w:rsidRPr="004734F7" w:rsidRDefault="00497C57" w:rsidP="00497C57">
      <w:pPr>
        <w:spacing w:after="774" w:line="252" w:lineRule="auto"/>
        <w:rPr>
          <w:rFonts w:ascii="Arial" w:eastAsia="SimSun" w:hAnsi="Arial" w:cs="Arial"/>
          <w:sz w:val="24"/>
        </w:rPr>
      </w:pPr>
      <w:r w:rsidRPr="00497C57">
        <w:rPr>
          <w:rFonts w:ascii="Arial" w:eastAsia="SimSun" w:hAnsi="Arial" w:cs="Arial"/>
          <w:sz w:val="20"/>
        </w:rPr>
        <w:t>Press and hold the power button to turn on the machine. Before entering the main interface, the system will check the position of the throttle stick and switch and other starting conditions. If the starting condition is not met, there will be a corresponding error prompt, which requires user operation to clear or press any key to jump. Over.</w:t>
      </w:r>
      <w:r>
        <w:rPr>
          <w:rFonts w:ascii="Arial" w:eastAsia="SimSun" w:hAnsi="Arial" w:cs="Arial"/>
          <w:sz w:val="20"/>
        </w:rPr>
        <w:br/>
      </w:r>
      <w:r>
        <w:rPr>
          <w:rFonts w:ascii="Arial" w:eastAsia="SimSun" w:hAnsi="Arial" w:cs="Arial"/>
          <w:sz w:val="20"/>
        </w:rPr>
        <w:br/>
      </w:r>
      <w:r w:rsidRPr="00497C57">
        <w:rPr>
          <w:rFonts w:ascii="Arial" w:eastAsia="SimSun" w:hAnsi="Arial" w:cs="Arial"/>
          <w:sz w:val="20"/>
        </w:rPr>
        <w:t>Throttle warning: This is a warning that the throttle is not at the lowest position when starting. You can put the throttle stick to the lowest position or press any key to skip, or you can close it in the Throttle state option in the MODEL SETUP. Throttle alarm.</w:t>
      </w:r>
      <w:r>
        <w:rPr>
          <w:rFonts w:ascii="Arial" w:eastAsia="SimSun" w:hAnsi="Arial" w:cs="Arial"/>
          <w:sz w:val="20"/>
        </w:rPr>
        <w:br/>
      </w:r>
      <w:r>
        <w:rPr>
          <w:rFonts w:ascii="Arial" w:eastAsia="SimSun" w:hAnsi="Arial" w:cs="Arial"/>
          <w:sz w:val="20"/>
        </w:rPr>
        <w:br/>
      </w:r>
      <w:r w:rsidR="00123C31" w:rsidRPr="004734F7">
        <w:rPr>
          <w:rFonts w:ascii="Arial" w:eastAsia="SimSun" w:hAnsi="Arial" w:cs="Arial"/>
          <w:noProof/>
          <w:sz w:val="24"/>
        </w:rPr>
        <w:lastRenderedPageBreak/>
        <w:drawing>
          <wp:inline distT="0" distB="0" distL="0" distR="0">
            <wp:extent cx="5350510" cy="30321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rottle.png"/>
                    <pic:cNvPicPr/>
                  </pic:nvPicPr>
                  <pic:blipFill>
                    <a:blip r:embed="rId32">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r w:rsidR="00174297" w:rsidRPr="00174297">
        <w:t xml:space="preserve"> </w:t>
      </w:r>
      <w:r w:rsidR="00174297" w:rsidRPr="00174297">
        <w:rPr>
          <w:rFonts w:ascii="Arial" w:eastAsia="SimSun" w:hAnsi="Arial" w:cs="Arial"/>
          <w:b/>
          <w:sz w:val="20"/>
        </w:rPr>
        <w:t xml:space="preserve">Switch Warning: This is a warning that the </w:t>
      </w:r>
      <w:r w:rsidR="00174297" w:rsidRPr="00174297">
        <w:rPr>
          <w:rFonts w:ascii="Arial" w:eastAsia="SimSun" w:hAnsi="Arial" w:cs="Arial"/>
          <w:b/>
          <w:sz w:val="20"/>
        </w:rPr>
        <w:t>remote-control</w:t>
      </w:r>
      <w:r w:rsidR="00174297" w:rsidRPr="00174297">
        <w:rPr>
          <w:rFonts w:ascii="Arial" w:eastAsia="SimSun" w:hAnsi="Arial" w:cs="Arial"/>
          <w:b/>
          <w:sz w:val="20"/>
        </w:rPr>
        <w:t xml:space="preserve"> switch is not in the default position. (The default setting is that all switches default backwards to the end)</w:t>
      </w:r>
    </w:p>
    <w:p w:rsidR="00287BA2" w:rsidRPr="00704A63" w:rsidRDefault="00287BA2" w:rsidP="00704A63">
      <w:pPr>
        <w:spacing w:after="774" w:line="252" w:lineRule="auto"/>
        <w:rPr>
          <w:rFonts w:ascii="Arial" w:eastAsia="SimSun" w:hAnsi="Arial" w:cs="Arial"/>
          <w:noProof/>
          <w:sz w:val="24"/>
        </w:rPr>
      </w:pPr>
      <w:r w:rsidRPr="004734F7">
        <w:rPr>
          <w:rFonts w:ascii="Arial" w:eastAsia="SimSun" w:hAnsi="Arial" w:cs="Arial"/>
          <w:noProof/>
          <w:sz w:val="24"/>
        </w:rPr>
        <w:drawing>
          <wp:inline distT="0" distB="0" distL="0" distR="0">
            <wp:extent cx="5350510" cy="30321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x10_19-03-22_15-37-45.png"/>
                    <pic:cNvPicPr/>
                  </pic:nvPicPr>
                  <pic:blipFill>
                    <a:blip r:embed="rId33">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r w:rsidR="00704A63" w:rsidRPr="00704A63">
        <w:t xml:space="preserve"> </w:t>
      </w:r>
      <w:r w:rsidR="00704A63" w:rsidRPr="00704A63">
        <w:rPr>
          <w:rFonts w:ascii="Arial" w:eastAsia="SimSun" w:hAnsi="Arial" w:cs="Arial"/>
          <w:b/>
          <w:sz w:val="20"/>
        </w:rPr>
        <w:t>Out of control protection is not set Warning: This is a warning that the remote control's runaway protection is not set.</w:t>
      </w:r>
      <w:r w:rsidR="00704A63">
        <w:rPr>
          <w:rFonts w:ascii="Arial" w:eastAsia="SimSun" w:hAnsi="Arial" w:cs="Arial"/>
          <w:sz w:val="20"/>
        </w:rPr>
        <w:br/>
      </w:r>
      <w:r w:rsidR="00704A63">
        <w:rPr>
          <w:rFonts w:ascii="Arial" w:eastAsia="SimSun" w:hAnsi="Arial" w:cs="Arial"/>
          <w:sz w:val="20"/>
        </w:rPr>
        <w:lastRenderedPageBreak/>
        <w:br/>
      </w:r>
      <w:r w:rsidRPr="004734F7">
        <w:rPr>
          <w:rFonts w:ascii="Arial" w:eastAsia="SimSun" w:hAnsi="Arial" w:cs="Arial"/>
          <w:b/>
          <w:noProof/>
          <w:sz w:val="24"/>
        </w:rPr>
        <w:drawing>
          <wp:inline distT="0" distB="0" distL="0" distR="0">
            <wp:extent cx="5350510" cy="30321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x10_19-03-22_15-43-31.png"/>
                    <pic:cNvPicPr/>
                  </pic:nvPicPr>
                  <pic:blipFill>
                    <a:blip r:embed="rId34">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p>
    <w:p w:rsidR="00FC6706" w:rsidRPr="004734F7" w:rsidRDefault="00704A63" w:rsidP="00123C31">
      <w:pPr>
        <w:spacing w:after="774" w:line="252" w:lineRule="auto"/>
        <w:rPr>
          <w:rFonts w:ascii="Arial" w:eastAsia="SimSun" w:hAnsi="Arial" w:cs="Arial"/>
          <w:b/>
          <w:sz w:val="24"/>
        </w:rPr>
      </w:pPr>
      <w:r w:rsidRPr="00704A63">
        <w:rPr>
          <w:rFonts w:ascii="Arial" w:eastAsia="SimSun" w:hAnsi="Arial" w:cs="Arial"/>
          <w:b/>
          <w:sz w:val="20"/>
        </w:rPr>
        <w:t xml:space="preserve">Alarm Off Warning: A similar warning will appear if the sound mode of the </w:t>
      </w:r>
      <w:proofErr w:type="gramStart"/>
      <w:r w:rsidRPr="00704A63">
        <w:rPr>
          <w:rFonts w:ascii="Arial" w:eastAsia="SimSun" w:hAnsi="Arial" w:cs="Arial"/>
          <w:b/>
          <w:sz w:val="20"/>
        </w:rPr>
        <w:t>Remote Control</w:t>
      </w:r>
      <w:proofErr w:type="gramEnd"/>
      <w:r w:rsidRPr="00704A63">
        <w:rPr>
          <w:rFonts w:ascii="Arial" w:eastAsia="SimSun" w:hAnsi="Arial" w:cs="Arial"/>
          <w:b/>
          <w:sz w:val="20"/>
        </w:rPr>
        <w:t xml:space="preserve"> Settings page is set to Mute.</w:t>
      </w:r>
      <w:r>
        <w:rPr>
          <w:rFonts w:ascii="Arial" w:eastAsia="SimSun" w:hAnsi="Arial" w:cs="Arial"/>
          <w:sz w:val="24"/>
        </w:rPr>
        <w:br/>
      </w:r>
      <w:r>
        <w:rPr>
          <w:rFonts w:ascii="Arial" w:eastAsia="SimSun" w:hAnsi="Arial" w:cs="Arial"/>
          <w:sz w:val="24"/>
        </w:rPr>
        <w:br/>
      </w:r>
      <w:r w:rsidR="00FC6706" w:rsidRPr="004734F7">
        <w:rPr>
          <w:rFonts w:ascii="Arial" w:eastAsia="SimSun" w:hAnsi="Arial" w:cs="Arial"/>
          <w:b/>
          <w:noProof/>
          <w:sz w:val="24"/>
        </w:rPr>
        <w:drawing>
          <wp:inline distT="0" distB="0" distL="0" distR="0">
            <wp:extent cx="5350510" cy="30321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arms.png"/>
                    <pic:cNvPicPr/>
                  </pic:nvPicPr>
                  <pic:blipFill>
                    <a:blip r:embed="rId35">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p>
    <w:p w:rsidR="00FC6706" w:rsidRPr="004734F7" w:rsidRDefault="00704A63" w:rsidP="00123C31">
      <w:pPr>
        <w:spacing w:after="774" w:line="252" w:lineRule="auto"/>
        <w:rPr>
          <w:rFonts w:ascii="Arial" w:eastAsia="SimSun" w:hAnsi="Arial" w:cs="Arial"/>
          <w:b/>
          <w:sz w:val="24"/>
        </w:rPr>
      </w:pPr>
      <w:r w:rsidRPr="00704A63">
        <w:rPr>
          <w:rFonts w:ascii="Arial" w:eastAsia="SimSun" w:hAnsi="Arial" w:cs="Arial"/>
          <w:b/>
          <w:sz w:val="20"/>
        </w:rPr>
        <w:t>SD card warning: This warning will appear if the version of the SD card file used does not match the firmware version. (Update the firmware and also need to update the SD card content)</w:t>
      </w:r>
      <w:r>
        <w:rPr>
          <w:rFonts w:ascii="Arial" w:eastAsia="SimSun" w:hAnsi="Arial" w:cs="Arial"/>
          <w:sz w:val="24"/>
        </w:rPr>
        <w:br/>
      </w:r>
      <w:r>
        <w:rPr>
          <w:rFonts w:ascii="Arial" w:eastAsia="SimSun" w:hAnsi="Arial" w:cs="Arial"/>
          <w:sz w:val="24"/>
        </w:rPr>
        <w:lastRenderedPageBreak/>
        <w:br/>
      </w:r>
      <w:r w:rsidR="00F56F7E" w:rsidRPr="004734F7">
        <w:rPr>
          <w:rFonts w:ascii="Arial" w:eastAsia="SimSun" w:hAnsi="Arial" w:cs="Arial"/>
          <w:b/>
          <w:noProof/>
          <w:sz w:val="24"/>
        </w:rPr>
        <w:drawing>
          <wp:inline distT="0" distB="0" distL="0" distR="0">
            <wp:extent cx="5350510" cy="30321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ai.png"/>
                    <pic:cNvPicPr/>
                  </pic:nvPicPr>
                  <pic:blipFill>
                    <a:blip r:embed="rId36">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p>
    <w:p w:rsidR="007A7D41" w:rsidRPr="004734F7" w:rsidRDefault="001E2E8C">
      <w:pPr>
        <w:pStyle w:val="Heading3"/>
        <w:ind w:left="-5"/>
        <w:rPr>
          <w:rFonts w:ascii="Arial" w:hAnsi="Arial" w:cs="Arial"/>
        </w:rPr>
      </w:pPr>
      <w:bookmarkStart w:id="12" w:name="_Toc5030898"/>
      <w:r w:rsidRPr="004734F7">
        <w:rPr>
          <w:rFonts w:ascii="Arial" w:hAnsi="Arial" w:cs="Arial"/>
        </w:rPr>
        <w:t xml:space="preserve">2.7. </w:t>
      </w:r>
      <w:bookmarkEnd w:id="12"/>
      <w:r w:rsidR="00704A63" w:rsidRPr="00704A63">
        <w:rPr>
          <w:rFonts w:ascii="Arial" w:hAnsi="Arial" w:cs="Arial"/>
        </w:rPr>
        <w:t>Main interface</w:t>
      </w:r>
    </w:p>
    <w:p w:rsidR="00A65057" w:rsidRPr="004734F7" w:rsidRDefault="00704A63" w:rsidP="008453A7">
      <w:pPr>
        <w:spacing w:after="13" w:line="252" w:lineRule="auto"/>
        <w:ind w:left="-15" w:firstLine="480"/>
        <w:rPr>
          <w:rFonts w:ascii="Arial" w:hAnsi="Arial" w:cs="Arial"/>
        </w:rPr>
      </w:pPr>
      <w:r w:rsidRPr="00704A63">
        <w:rPr>
          <w:rFonts w:ascii="Arial" w:eastAsia="SimSun" w:hAnsi="Arial" w:cs="Arial"/>
          <w:sz w:val="20"/>
        </w:rPr>
        <w:t xml:space="preserve">The default boot screen is as </w:t>
      </w:r>
      <w:r w:rsidRPr="00704A63">
        <w:rPr>
          <w:rFonts w:ascii="Arial" w:eastAsia="SimSun" w:hAnsi="Arial" w:cs="Arial"/>
          <w:sz w:val="20"/>
        </w:rPr>
        <w:t>follows;</w:t>
      </w:r>
      <w:r w:rsidRPr="00704A63">
        <w:rPr>
          <w:rFonts w:ascii="Arial" w:eastAsia="SimSun" w:hAnsi="Arial" w:cs="Arial"/>
          <w:sz w:val="20"/>
        </w:rPr>
        <w:t xml:space="preserve"> the user can add the content to be displayed to customize the main interface.</w:t>
      </w:r>
      <w:r>
        <w:rPr>
          <w:rFonts w:ascii="Arial" w:eastAsia="SimSun" w:hAnsi="Arial" w:cs="Arial"/>
          <w:sz w:val="20"/>
        </w:rPr>
        <w:br/>
      </w:r>
      <w:r>
        <w:rPr>
          <w:rFonts w:ascii="Arial" w:eastAsia="SimSun" w:hAnsi="Arial" w:cs="Arial"/>
          <w:sz w:val="20"/>
        </w:rPr>
        <w:br/>
      </w:r>
      <w:r w:rsidR="00A65057" w:rsidRPr="004734F7">
        <w:rPr>
          <w:rFonts w:ascii="Arial" w:hAnsi="Arial" w:cs="Arial"/>
          <w:noProof/>
        </w:rPr>
        <w:drawing>
          <wp:inline distT="0" distB="0" distL="0" distR="0">
            <wp:extent cx="4807055" cy="2724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x10_19-03-24_09-06-10.png"/>
                    <pic:cNvPicPr/>
                  </pic:nvPicPr>
                  <pic:blipFill>
                    <a:blip r:embed="rId37">
                      <a:extLst>
                        <a:ext uri="{28A0092B-C50C-407E-A947-70E740481C1C}">
                          <a14:useLocalDpi xmlns:a14="http://schemas.microsoft.com/office/drawing/2010/main" val="0"/>
                        </a:ext>
                      </a:extLst>
                    </a:blip>
                    <a:stretch>
                      <a:fillRect/>
                    </a:stretch>
                  </pic:blipFill>
                  <pic:spPr>
                    <a:xfrm>
                      <a:off x="0" y="0"/>
                      <a:ext cx="4837027" cy="2741135"/>
                    </a:xfrm>
                    <a:prstGeom prst="rect">
                      <a:avLst/>
                    </a:prstGeom>
                  </pic:spPr>
                </pic:pic>
              </a:graphicData>
            </a:graphic>
          </wp:inline>
        </w:drawing>
      </w:r>
    </w:p>
    <w:p w:rsidR="00704A63" w:rsidRPr="00704A63" w:rsidRDefault="00704A63" w:rsidP="001A2EEA">
      <w:pPr>
        <w:spacing w:after="13" w:line="252" w:lineRule="auto"/>
        <w:ind w:left="-15"/>
        <w:rPr>
          <w:rFonts w:ascii="Arial" w:eastAsia="SimSun" w:hAnsi="Arial" w:cs="Arial"/>
          <w:b/>
          <w:sz w:val="20"/>
        </w:rPr>
      </w:pPr>
      <w:r w:rsidRPr="00704A63">
        <w:rPr>
          <w:rFonts w:ascii="Arial" w:eastAsia="SimSun" w:hAnsi="Arial" w:cs="Arial"/>
          <w:b/>
          <w:sz w:val="20"/>
        </w:rPr>
        <w:t>Top menu bar: The default top menu bar displays speaker volume, remote battery level, receiver signal strength (RSSI), and time and date. Users can also add other display information.</w:t>
      </w:r>
    </w:p>
    <w:p w:rsidR="005A3334" w:rsidRPr="004734F7" w:rsidRDefault="00704A63" w:rsidP="001A2EEA">
      <w:pPr>
        <w:spacing w:after="13" w:line="252" w:lineRule="auto"/>
        <w:ind w:left="420"/>
        <w:rPr>
          <w:rFonts w:ascii="Arial" w:eastAsia="SimSun" w:hAnsi="Arial" w:cs="Arial"/>
          <w:sz w:val="24"/>
        </w:rPr>
      </w:pPr>
      <w:r w:rsidRPr="00704A63">
        <w:rPr>
          <w:rFonts w:ascii="Arial" w:eastAsia="SimSun" w:hAnsi="Arial" w:cs="Arial"/>
          <w:b/>
          <w:sz w:val="20"/>
        </w:rPr>
        <w:t>Model menu bar: The model menu bar on the right shows the model name and model image currently in use.</w:t>
      </w:r>
      <w:r>
        <w:rPr>
          <w:rFonts w:ascii="Arial" w:eastAsia="SimSun" w:hAnsi="Arial" w:cs="Arial"/>
          <w:b/>
          <w:sz w:val="20"/>
        </w:rPr>
        <w:t xml:space="preserve"> </w:t>
      </w:r>
      <w:r w:rsidRPr="00704A63">
        <w:rPr>
          <w:rFonts w:ascii="Arial" w:eastAsia="SimSun" w:hAnsi="Arial" w:cs="Arial"/>
          <w:b/>
          <w:sz w:val="20"/>
        </w:rPr>
        <w:t>Model submenu: Press and hold the ENT key to enter the model submenu.</w:t>
      </w:r>
      <w:r>
        <w:rPr>
          <w:rFonts w:ascii="Arial" w:eastAsia="SimSun" w:hAnsi="Arial" w:cs="Arial"/>
          <w:b/>
          <w:sz w:val="20"/>
        </w:rPr>
        <w:br/>
      </w:r>
      <w:r>
        <w:rPr>
          <w:rFonts w:ascii="Arial" w:eastAsia="SimSun" w:hAnsi="Arial" w:cs="Arial"/>
          <w:b/>
          <w:sz w:val="20"/>
        </w:rPr>
        <w:br/>
      </w:r>
      <w:r w:rsidR="005A3334" w:rsidRPr="004734F7">
        <w:rPr>
          <w:rFonts w:ascii="Arial" w:eastAsia="SimSun" w:hAnsi="Arial" w:cs="Arial"/>
          <w:noProof/>
          <w:sz w:val="24"/>
          <w:lang w:val="zh-CN"/>
        </w:rPr>
        <w:lastRenderedPageBreak/>
        <w:drawing>
          <wp:inline distT="0" distB="0" distL="0" distR="0">
            <wp:extent cx="4753270" cy="269367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x10_19-03-24_09-44-25.png"/>
                    <pic:cNvPicPr/>
                  </pic:nvPicPr>
                  <pic:blipFill>
                    <a:blip r:embed="rId38">
                      <a:extLst>
                        <a:ext uri="{28A0092B-C50C-407E-A947-70E740481C1C}">
                          <a14:useLocalDpi xmlns:a14="http://schemas.microsoft.com/office/drawing/2010/main" val="0"/>
                        </a:ext>
                      </a:extLst>
                    </a:blip>
                    <a:stretch>
                      <a:fillRect/>
                    </a:stretch>
                  </pic:blipFill>
                  <pic:spPr>
                    <a:xfrm>
                      <a:off x="0" y="0"/>
                      <a:ext cx="4798738" cy="2719437"/>
                    </a:xfrm>
                    <a:prstGeom prst="rect">
                      <a:avLst/>
                    </a:prstGeom>
                  </pic:spPr>
                </pic:pic>
              </a:graphicData>
            </a:graphic>
          </wp:inline>
        </w:drawing>
      </w:r>
      <w:r w:rsidR="001A2EEA">
        <w:rPr>
          <w:rFonts w:ascii="Arial" w:eastAsia="SimSun" w:hAnsi="Arial" w:cs="Arial"/>
          <w:b/>
          <w:sz w:val="20"/>
        </w:rPr>
        <w:br/>
      </w:r>
    </w:p>
    <w:p w:rsidR="001A2EEA" w:rsidRPr="001A2EEA" w:rsidRDefault="001A2EEA" w:rsidP="001A2EEA">
      <w:pPr>
        <w:spacing w:after="13" w:line="252" w:lineRule="auto"/>
        <w:ind w:left="420" w:firstLine="45"/>
        <w:rPr>
          <w:rFonts w:ascii="Arial" w:eastAsia="SimSun" w:hAnsi="Arial" w:cs="Arial"/>
          <w:b/>
          <w:sz w:val="20"/>
        </w:rPr>
      </w:pPr>
      <w:r w:rsidRPr="001A2EEA">
        <w:rPr>
          <w:rFonts w:ascii="Arial" w:eastAsia="SimSun" w:hAnsi="Arial" w:cs="Arial"/>
          <w:b/>
          <w:sz w:val="20"/>
        </w:rPr>
        <w:t>Model Select: The Model Selection menu is used to create new, select to switch, delete and copy models.</w:t>
      </w:r>
    </w:p>
    <w:p w:rsidR="007A7D41" w:rsidRPr="004734F7" w:rsidRDefault="001A2EEA" w:rsidP="001A2EEA">
      <w:pPr>
        <w:spacing w:after="13" w:line="252" w:lineRule="auto"/>
        <w:ind w:left="420" w:firstLine="45"/>
        <w:rPr>
          <w:rFonts w:ascii="Arial" w:eastAsia="SimSun" w:hAnsi="Arial" w:cs="Arial" w:hint="eastAsia"/>
        </w:rPr>
      </w:pPr>
      <w:r w:rsidRPr="001A2EEA">
        <w:rPr>
          <w:rFonts w:ascii="Arial" w:eastAsia="SimSun" w:hAnsi="Arial" w:cs="Arial"/>
          <w:b/>
          <w:sz w:val="20"/>
        </w:rPr>
        <w:t>Monitors: Used to display the monitoring interface of channel output, mixed output and logic switch.</w:t>
      </w:r>
      <w:r>
        <w:rPr>
          <w:rFonts w:ascii="Arial" w:eastAsia="SimSun" w:hAnsi="Arial" w:cs="Arial"/>
        </w:rPr>
        <w:br/>
      </w:r>
    </w:p>
    <w:p w:rsidR="003870C5" w:rsidRPr="004734F7" w:rsidRDefault="003870C5" w:rsidP="001A2EEA">
      <w:pPr>
        <w:spacing w:after="13" w:line="252" w:lineRule="auto"/>
        <w:ind w:firstLine="480"/>
        <w:rPr>
          <w:rFonts w:ascii="Arial" w:eastAsiaTheme="minorEastAsia" w:hAnsi="Arial" w:cs="Arial"/>
        </w:rPr>
      </w:pPr>
      <w:r w:rsidRPr="004734F7">
        <w:rPr>
          <w:rFonts w:ascii="Arial" w:hAnsi="Arial" w:cs="Arial"/>
          <w:noProof/>
        </w:rPr>
        <w:drawing>
          <wp:inline distT="0" distB="0" distL="0" distR="0">
            <wp:extent cx="4723016" cy="2676525"/>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x10_19-03-24_10-22-08.png"/>
                    <pic:cNvPicPr/>
                  </pic:nvPicPr>
                  <pic:blipFill>
                    <a:blip r:embed="rId39">
                      <a:extLst>
                        <a:ext uri="{28A0092B-C50C-407E-A947-70E740481C1C}">
                          <a14:useLocalDpi xmlns:a14="http://schemas.microsoft.com/office/drawing/2010/main" val="0"/>
                        </a:ext>
                      </a:extLst>
                    </a:blip>
                    <a:stretch>
                      <a:fillRect/>
                    </a:stretch>
                  </pic:blipFill>
                  <pic:spPr>
                    <a:xfrm>
                      <a:off x="0" y="0"/>
                      <a:ext cx="4741271" cy="2686870"/>
                    </a:xfrm>
                    <a:prstGeom prst="rect">
                      <a:avLst/>
                    </a:prstGeom>
                  </pic:spPr>
                </pic:pic>
              </a:graphicData>
            </a:graphic>
          </wp:inline>
        </w:drawing>
      </w:r>
      <w:r w:rsidR="001A2EEA">
        <w:rPr>
          <w:rFonts w:ascii="Arial" w:eastAsiaTheme="minorEastAsia" w:hAnsi="Arial" w:cs="Arial"/>
        </w:rPr>
        <w:br/>
      </w:r>
    </w:p>
    <w:p w:rsidR="001A2EEA" w:rsidRPr="001A2EEA" w:rsidRDefault="001A2EEA" w:rsidP="001A2EEA">
      <w:pPr>
        <w:spacing w:after="13" w:line="252" w:lineRule="auto"/>
        <w:ind w:left="-15" w:firstLine="480"/>
        <w:rPr>
          <w:rFonts w:ascii="Arial" w:eastAsiaTheme="minorEastAsia" w:hAnsi="Arial" w:cs="Arial"/>
          <w:sz w:val="20"/>
        </w:rPr>
      </w:pPr>
      <w:r w:rsidRPr="001A2EEA">
        <w:rPr>
          <w:rFonts w:ascii="Arial" w:eastAsiaTheme="minorEastAsia" w:hAnsi="Arial" w:cs="Arial"/>
          <w:sz w:val="20"/>
        </w:rPr>
        <w:t>You can use the page up button (PAGE) to switch other interfaces.</w:t>
      </w:r>
    </w:p>
    <w:p w:rsidR="00F448AA" w:rsidRPr="004734F7" w:rsidRDefault="001A2EEA" w:rsidP="001A2EEA">
      <w:pPr>
        <w:spacing w:after="13" w:line="252" w:lineRule="auto"/>
        <w:ind w:left="465"/>
        <w:rPr>
          <w:rFonts w:ascii="Arial" w:eastAsiaTheme="minorEastAsia" w:hAnsi="Arial" w:cs="Arial"/>
        </w:rPr>
      </w:pPr>
      <w:r w:rsidRPr="001A2EEA">
        <w:rPr>
          <w:rFonts w:ascii="Arial" w:eastAsiaTheme="minorEastAsia" w:hAnsi="Arial" w:cs="Arial"/>
          <w:sz w:val="20"/>
        </w:rPr>
        <w:t>The logic switch page can display the status of 64 logic switches. The default is that the active state is gray and black is active.</w:t>
      </w:r>
      <w:r>
        <w:rPr>
          <w:rFonts w:ascii="Arial" w:eastAsiaTheme="minorEastAsia" w:hAnsi="Arial" w:cs="Arial"/>
          <w:sz w:val="20"/>
        </w:rPr>
        <w:br/>
      </w:r>
      <w:r>
        <w:rPr>
          <w:rFonts w:ascii="Arial" w:eastAsiaTheme="minorEastAsia" w:hAnsi="Arial" w:cs="Arial"/>
          <w:sz w:val="20"/>
        </w:rPr>
        <w:br/>
      </w:r>
      <w:r w:rsidR="00F448AA" w:rsidRPr="004734F7">
        <w:rPr>
          <w:rFonts w:ascii="Arial" w:eastAsiaTheme="minorEastAsia" w:hAnsi="Arial" w:cs="Arial"/>
          <w:noProof/>
        </w:rPr>
        <w:lastRenderedPageBreak/>
        <w:drawing>
          <wp:inline distT="0" distB="0" distL="0" distR="0">
            <wp:extent cx="4767837" cy="27019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x10_19-03-24_10-36-37.png"/>
                    <pic:cNvPicPr/>
                  </pic:nvPicPr>
                  <pic:blipFill>
                    <a:blip r:embed="rId40">
                      <a:extLst>
                        <a:ext uri="{28A0092B-C50C-407E-A947-70E740481C1C}">
                          <a14:useLocalDpi xmlns:a14="http://schemas.microsoft.com/office/drawing/2010/main" val="0"/>
                        </a:ext>
                      </a:extLst>
                    </a:blip>
                    <a:stretch>
                      <a:fillRect/>
                    </a:stretch>
                  </pic:blipFill>
                  <pic:spPr>
                    <a:xfrm>
                      <a:off x="0" y="0"/>
                      <a:ext cx="4808635" cy="2725045"/>
                    </a:xfrm>
                    <a:prstGeom prst="rect">
                      <a:avLst/>
                    </a:prstGeom>
                  </pic:spPr>
                </pic:pic>
              </a:graphicData>
            </a:graphic>
          </wp:inline>
        </w:drawing>
      </w:r>
      <w:r>
        <w:rPr>
          <w:rFonts w:ascii="Arial" w:eastAsiaTheme="minorEastAsia" w:hAnsi="Arial" w:cs="Arial"/>
          <w:sz w:val="20"/>
        </w:rPr>
        <w:br/>
      </w:r>
    </w:p>
    <w:p w:rsidR="00062A40" w:rsidRPr="004734F7" w:rsidRDefault="001A2EEA" w:rsidP="001A2EEA">
      <w:pPr>
        <w:spacing w:after="13" w:line="252" w:lineRule="auto"/>
        <w:ind w:left="420" w:firstLine="480"/>
        <w:rPr>
          <w:rFonts w:ascii="Arial" w:eastAsiaTheme="minorEastAsia" w:hAnsi="Arial" w:cs="Arial"/>
        </w:rPr>
      </w:pPr>
      <w:r w:rsidRPr="001A2EEA">
        <w:rPr>
          <w:rFonts w:ascii="Arial" w:eastAsia="SimSun" w:hAnsi="Arial" w:cs="Arial"/>
          <w:b/>
          <w:sz w:val="20"/>
        </w:rPr>
        <w:t>Reset...: Used to call up various reset options.</w:t>
      </w:r>
      <w:r>
        <w:rPr>
          <w:rFonts w:ascii="Arial" w:eastAsia="SimSun" w:hAnsi="Arial" w:cs="Arial"/>
          <w:b/>
          <w:sz w:val="20"/>
        </w:rPr>
        <w:br/>
      </w:r>
      <w:r>
        <w:rPr>
          <w:rFonts w:ascii="Arial" w:eastAsiaTheme="minorEastAsia" w:hAnsi="Arial" w:cs="Arial"/>
        </w:rPr>
        <w:br/>
      </w:r>
      <w:r w:rsidR="00062A40" w:rsidRPr="004734F7">
        <w:rPr>
          <w:rFonts w:ascii="Arial" w:eastAsiaTheme="minorEastAsia" w:hAnsi="Arial" w:cs="Arial"/>
          <w:noProof/>
        </w:rPr>
        <w:drawing>
          <wp:inline distT="0" distB="0" distL="0" distR="0">
            <wp:extent cx="4745426" cy="2689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x10_19-03-24_10-51-10.png"/>
                    <pic:cNvPicPr/>
                  </pic:nvPicPr>
                  <pic:blipFill>
                    <a:blip r:embed="rId41">
                      <a:extLst>
                        <a:ext uri="{28A0092B-C50C-407E-A947-70E740481C1C}">
                          <a14:useLocalDpi xmlns:a14="http://schemas.microsoft.com/office/drawing/2010/main" val="0"/>
                        </a:ext>
                      </a:extLst>
                    </a:blip>
                    <a:stretch>
                      <a:fillRect/>
                    </a:stretch>
                  </pic:blipFill>
                  <pic:spPr>
                    <a:xfrm>
                      <a:off x="0" y="0"/>
                      <a:ext cx="4806556" cy="2723867"/>
                    </a:xfrm>
                    <a:prstGeom prst="rect">
                      <a:avLst/>
                    </a:prstGeom>
                  </pic:spPr>
                </pic:pic>
              </a:graphicData>
            </a:graphic>
          </wp:inline>
        </w:drawing>
      </w:r>
    </w:p>
    <w:p w:rsidR="001A2EEA" w:rsidRPr="001A2EEA" w:rsidRDefault="001A2EEA" w:rsidP="001A2EEA">
      <w:pPr>
        <w:spacing w:after="13" w:line="252" w:lineRule="auto"/>
        <w:ind w:left="420"/>
        <w:rPr>
          <w:rFonts w:ascii="Arial" w:eastAsia="SimSun" w:hAnsi="Arial" w:cs="Arial"/>
          <w:b/>
          <w:sz w:val="20"/>
        </w:rPr>
      </w:pPr>
      <w:r w:rsidRPr="001A2EEA">
        <w:rPr>
          <w:rFonts w:ascii="Arial" w:eastAsia="SimSun" w:hAnsi="Arial" w:cs="Arial"/>
          <w:b/>
          <w:sz w:val="20"/>
        </w:rPr>
        <w:t>Reset flight: reset all timers and digital values (if there is an alarm when booting, it will reappear)</w:t>
      </w:r>
    </w:p>
    <w:p w:rsidR="001A2EEA" w:rsidRPr="001A2EEA" w:rsidRDefault="001A2EEA" w:rsidP="001A2EEA">
      <w:pPr>
        <w:spacing w:after="13" w:line="252" w:lineRule="auto"/>
        <w:ind w:firstLine="420"/>
        <w:rPr>
          <w:rFonts w:ascii="Arial" w:eastAsia="SimSun" w:hAnsi="Arial" w:cs="Arial"/>
          <w:b/>
          <w:sz w:val="20"/>
        </w:rPr>
      </w:pPr>
      <w:r w:rsidRPr="001A2EEA">
        <w:rPr>
          <w:rFonts w:ascii="Arial" w:eastAsia="SimSun" w:hAnsi="Arial" w:cs="Arial"/>
          <w:b/>
          <w:sz w:val="20"/>
        </w:rPr>
        <w:t>Reset timer1, 2, 3: Reset a single timer.</w:t>
      </w:r>
    </w:p>
    <w:p w:rsidR="001A2EEA" w:rsidRPr="001A2EEA" w:rsidRDefault="001A2EEA" w:rsidP="001A2EEA">
      <w:pPr>
        <w:spacing w:after="13" w:line="252" w:lineRule="auto"/>
        <w:ind w:firstLine="420"/>
        <w:rPr>
          <w:rFonts w:ascii="Arial" w:eastAsia="SimSun" w:hAnsi="Arial" w:cs="Arial"/>
          <w:b/>
          <w:sz w:val="20"/>
        </w:rPr>
      </w:pPr>
      <w:r w:rsidRPr="001A2EEA">
        <w:rPr>
          <w:rFonts w:ascii="Arial" w:eastAsia="SimSun" w:hAnsi="Arial" w:cs="Arial"/>
          <w:b/>
          <w:sz w:val="20"/>
        </w:rPr>
        <w:t>Reset telemetry: Reset the number of values.</w:t>
      </w:r>
    </w:p>
    <w:p w:rsidR="001A2EEA" w:rsidRDefault="001A2EEA" w:rsidP="001A2EEA">
      <w:pPr>
        <w:spacing w:after="13" w:line="252" w:lineRule="auto"/>
        <w:rPr>
          <w:rFonts w:ascii="Arial" w:eastAsia="SimSun" w:hAnsi="Arial" w:cs="Arial"/>
          <w:b/>
          <w:sz w:val="20"/>
        </w:rPr>
      </w:pPr>
      <w:r>
        <w:rPr>
          <w:rFonts w:ascii="Arial" w:eastAsia="SimSun" w:hAnsi="Arial" w:cs="Arial"/>
          <w:b/>
          <w:sz w:val="20"/>
        </w:rPr>
        <w:br/>
      </w: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p>
    <w:p w:rsidR="001A2EEA" w:rsidRDefault="001A2EEA" w:rsidP="001A2EEA">
      <w:pPr>
        <w:spacing w:after="13" w:line="252" w:lineRule="auto"/>
        <w:rPr>
          <w:rFonts w:ascii="Arial" w:eastAsia="SimSun" w:hAnsi="Arial" w:cs="Arial"/>
          <w:b/>
          <w:sz w:val="20"/>
        </w:rPr>
      </w:pPr>
      <w:r w:rsidRPr="001A2EEA">
        <w:rPr>
          <w:rFonts w:ascii="Arial" w:eastAsia="SimSun" w:hAnsi="Arial" w:cs="Arial"/>
          <w:b/>
          <w:sz w:val="20"/>
        </w:rPr>
        <w:lastRenderedPageBreak/>
        <w:t>Statistics: Show some statistics.</w:t>
      </w:r>
      <w:r>
        <w:rPr>
          <w:rFonts w:ascii="Arial" w:eastAsia="SimSun" w:hAnsi="Arial" w:cs="Arial"/>
          <w:b/>
          <w:sz w:val="20"/>
        </w:rPr>
        <w:br/>
      </w:r>
    </w:p>
    <w:p w:rsidR="00FA6976" w:rsidRPr="004734F7" w:rsidRDefault="00FA6976" w:rsidP="001A2EEA">
      <w:pPr>
        <w:spacing w:after="13" w:line="252" w:lineRule="auto"/>
        <w:rPr>
          <w:rFonts w:ascii="Arial" w:eastAsiaTheme="minorEastAsia" w:hAnsi="Arial" w:cs="Arial"/>
        </w:rPr>
      </w:pPr>
      <w:r w:rsidRPr="004734F7">
        <w:rPr>
          <w:rFonts w:ascii="Arial" w:eastAsiaTheme="minorEastAsia" w:hAnsi="Arial" w:cs="Arial"/>
          <w:noProof/>
        </w:rPr>
        <w:drawing>
          <wp:inline distT="0" distB="0" distL="0" distR="0">
            <wp:extent cx="5350510" cy="30321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x10_19-03-24_13-10-47.png"/>
                    <pic:cNvPicPr/>
                  </pic:nvPicPr>
                  <pic:blipFill>
                    <a:blip r:embed="rId42">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r w:rsidR="001A2EEA">
        <w:rPr>
          <w:rFonts w:ascii="Arial" w:eastAsiaTheme="minorEastAsia" w:hAnsi="Arial" w:cs="Arial"/>
        </w:rPr>
        <w:br/>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This page displays flight statistics and throttle usage charts.</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Session: Current session time.</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Battery: Time since the last charge.</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Throttle, Throttle%: Throttle statistics, Throttle% set the time to run according to the throttle setting. The graph shows the value of the throttle channel as a function of time.</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Timers1, 2, 3: Timer statistics.</w:t>
      </w:r>
    </w:p>
    <w:p w:rsidR="00A83C1A" w:rsidRPr="001A2EEA" w:rsidRDefault="001A2EEA" w:rsidP="001A2EEA">
      <w:pPr>
        <w:spacing w:after="13" w:line="252" w:lineRule="auto"/>
        <w:rPr>
          <w:rFonts w:ascii="Arial" w:eastAsia="SimSun" w:hAnsi="Arial" w:cs="Arial" w:hint="eastAsia"/>
          <w:sz w:val="20"/>
        </w:rPr>
      </w:pPr>
      <w:r w:rsidRPr="001A2EEA">
        <w:rPr>
          <w:rFonts w:ascii="Arial" w:eastAsiaTheme="minorEastAsia" w:hAnsi="Arial" w:cs="Arial"/>
          <w:sz w:val="20"/>
        </w:rPr>
        <w:t>Press and hold the ENT key to reset this page and press the PAGE key to turn the page.</w:t>
      </w:r>
      <w:r>
        <w:rPr>
          <w:rFonts w:ascii="Arial" w:eastAsia="SimSun" w:hAnsi="Arial" w:cs="Arial"/>
          <w:sz w:val="20"/>
        </w:rPr>
        <w:br/>
      </w:r>
    </w:p>
    <w:p w:rsidR="00A83C1A" w:rsidRPr="004734F7" w:rsidRDefault="00A83C1A" w:rsidP="007E011B">
      <w:pPr>
        <w:spacing w:after="13" w:line="252" w:lineRule="auto"/>
        <w:rPr>
          <w:rFonts w:ascii="Arial" w:eastAsiaTheme="minorEastAsia" w:hAnsi="Arial" w:cs="Arial"/>
        </w:rPr>
      </w:pPr>
      <w:r w:rsidRPr="004734F7">
        <w:rPr>
          <w:rFonts w:ascii="Arial" w:eastAsiaTheme="minorEastAsia" w:hAnsi="Arial" w:cs="Arial"/>
          <w:noProof/>
        </w:rPr>
        <w:drawing>
          <wp:inline distT="0" distB="0" distL="0" distR="0">
            <wp:extent cx="5350510" cy="30321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x10_19-03-24_13-31-06.png"/>
                    <pic:cNvPicPr/>
                  </pic:nvPicPr>
                  <pic:blipFill>
                    <a:blip r:embed="rId43">
                      <a:extLst>
                        <a:ext uri="{28A0092B-C50C-407E-A947-70E740481C1C}">
                          <a14:useLocalDpi xmlns:a14="http://schemas.microsoft.com/office/drawing/2010/main" val="0"/>
                        </a:ext>
                      </a:extLst>
                    </a:blip>
                    <a:stretch>
                      <a:fillRect/>
                    </a:stretch>
                  </pic:blipFill>
                  <pic:spPr>
                    <a:xfrm>
                      <a:off x="0" y="0"/>
                      <a:ext cx="5350510" cy="3032125"/>
                    </a:xfrm>
                    <a:prstGeom prst="rect">
                      <a:avLst/>
                    </a:prstGeom>
                  </pic:spPr>
                </pic:pic>
              </a:graphicData>
            </a:graphic>
          </wp:inline>
        </w:drawing>
      </w:r>
    </w:p>
    <w:p w:rsidR="008966FC" w:rsidRPr="004734F7" w:rsidRDefault="001A2EEA" w:rsidP="001A2EEA">
      <w:pPr>
        <w:spacing w:after="13" w:line="252" w:lineRule="auto"/>
        <w:ind w:left="420" w:firstLineChars="200" w:firstLine="440"/>
        <w:rPr>
          <w:rFonts w:ascii="Arial" w:eastAsiaTheme="minorEastAsia" w:hAnsi="Arial" w:cs="Arial"/>
        </w:rPr>
      </w:pPr>
      <w:r w:rsidRPr="001A2EEA">
        <w:rPr>
          <w:rFonts w:ascii="Arial" w:eastAsiaTheme="minorEastAsia" w:hAnsi="Arial" w:cs="Arial"/>
        </w:rPr>
        <w:t xml:space="preserve">This page shows system debugging information, primarily for developers and debugging </w:t>
      </w:r>
      <w:proofErr w:type="spellStart"/>
      <w:r w:rsidRPr="001A2EEA">
        <w:rPr>
          <w:rFonts w:ascii="Arial" w:eastAsiaTheme="minorEastAsia" w:hAnsi="Arial" w:cs="Arial"/>
        </w:rPr>
        <w:t>lua</w:t>
      </w:r>
      <w:proofErr w:type="spellEnd"/>
      <w:r w:rsidRPr="001A2EEA">
        <w:rPr>
          <w:rFonts w:ascii="Arial" w:eastAsiaTheme="minorEastAsia" w:hAnsi="Arial" w:cs="Arial"/>
        </w:rPr>
        <w:t xml:space="preserve"> scripts.</w:t>
      </w:r>
      <w:r>
        <w:rPr>
          <w:rFonts w:ascii="Arial" w:eastAsiaTheme="minorEastAsia" w:hAnsi="Arial" w:cs="Arial"/>
        </w:rPr>
        <w:br/>
      </w:r>
      <w:r>
        <w:rPr>
          <w:rFonts w:ascii="Arial" w:eastAsiaTheme="minorEastAsia" w:hAnsi="Arial" w:cs="Arial"/>
        </w:rPr>
        <w:br/>
      </w:r>
      <w:r w:rsidR="008966FC" w:rsidRPr="004734F7">
        <w:rPr>
          <w:rFonts w:ascii="Arial" w:eastAsiaTheme="minorEastAsia" w:hAnsi="Arial" w:cs="Arial"/>
          <w:noProof/>
        </w:rPr>
        <w:lastRenderedPageBreak/>
        <w:drawing>
          <wp:inline distT="0" distB="0" distL="0" distR="0">
            <wp:extent cx="4686300" cy="265571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x10_19-03-24_13-42-05.png"/>
                    <pic:cNvPicPr/>
                  </pic:nvPicPr>
                  <pic:blipFill>
                    <a:blip r:embed="rId44">
                      <a:extLst>
                        <a:ext uri="{28A0092B-C50C-407E-A947-70E740481C1C}">
                          <a14:useLocalDpi xmlns:a14="http://schemas.microsoft.com/office/drawing/2010/main" val="0"/>
                        </a:ext>
                      </a:extLst>
                    </a:blip>
                    <a:stretch>
                      <a:fillRect/>
                    </a:stretch>
                  </pic:blipFill>
                  <pic:spPr>
                    <a:xfrm>
                      <a:off x="0" y="0"/>
                      <a:ext cx="4733197" cy="2682294"/>
                    </a:xfrm>
                    <a:prstGeom prst="rect">
                      <a:avLst/>
                    </a:prstGeom>
                  </pic:spPr>
                </pic:pic>
              </a:graphicData>
            </a:graphic>
          </wp:inline>
        </w:drawing>
      </w:r>
      <w:r>
        <w:rPr>
          <w:rFonts w:ascii="Arial" w:eastAsiaTheme="minorEastAsia" w:hAnsi="Arial" w:cs="Arial"/>
        </w:rPr>
        <w:br/>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This page shows the raw data readings from the radio analog input device, with raw data on the left and -100 to 100 values on the right side of the analog input.</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The TELE key function is used to set user interface options, including top bar settings and main view screen layouts, which are very flexible due to the use of widgets.</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User Interface:</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User interface options allow selection of themes as well as custom foreground and background colors. This page also applies to the top bar settings. The top bar is displayed at the top of the main view, and the right side includes status indicators for sound, battery and RSSI levels, as well as time and date.</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Main view:</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Up to 5 main views can be defined to display various widgets that can display images, radio information and all telemetry. Five different layout options can be selected between full screen or up to 8 widget areas.</w:t>
      </w:r>
    </w:p>
    <w:p w:rsidR="001A2EEA" w:rsidRPr="001A2EEA" w:rsidRDefault="001A2EEA" w:rsidP="001A2EEA">
      <w:pPr>
        <w:spacing w:after="13" w:line="252" w:lineRule="auto"/>
        <w:rPr>
          <w:rFonts w:ascii="Arial" w:eastAsiaTheme="minorEastAsia" w:hAnsi="Arial" w:cs="Arial"/>
          <w:sz w:val="20"/>
        </w:rPr>
      </w:pPr>
      <w:r w:rsidRPr="001A2EEA">
        <w:rPr>
          <w:rFonts w:ascii="Arial" w:eastAsiaTheme="minorEastAsia" w:hAnsi="Arial" w:cs="Arial"/>
          <w:sz w:val="20"/>
        </w:rPr>
        <w:t>       Main view settings:</w:t>
      </w:r>
    </w:p>
    <w:p w:rsidR="007D1610" w:rsidRPr="004734F7" w:rsidRDefault="001A2EEA" w:rsidP="001A2EEA">
      <w:pPr>
        <w:spacing w:after="13" w:line="252" w:lineRule="auto"/>
        <w:rPr>
          <w:rFonts w:ascii="Arial" w:eastAsia="SimSun" w:hAnsi="Arial" w:cs="Arial"/>
          <w:sz w:val="24"/>
          <w:szCs w:val="24"/>
        </w:rPr>
      </w:pPr>
      <w:r w:rsidRPr="001A2EEA">
        <w:rPr>
          <w:rFonts w:ascii="Arial" w:eastAsiaTheme="minorEastAsia" w:hAnsi="Arial" w:cs="Arial"/>
          <w:sz w:val="20"/>
        </w:rPr>
        <w:t>       Press and hold the TELE button to enter the telemetry and user interface settings page.</w:t>
      </w:r>
      <w:r>
        <w:rPr>
          <w:rFonts w:ascii="Arial" w:eastAsiaTheme="minorEastAsia" w:hAnsi="Arial" w:cs="Arial"/>
          <w:sz w:val="20"/>
        </w:rPr>
        <w:br/>
      </w:r>
      <w:r>
        <w:rPr>
          <w:rFonts w:ascii="Arial" w:eastAsiaTheme="minorEastAsia" w:hAnsi="Arial" w:cs="Arial"/>
          <w:sz w:val="20"/>
        </w:rPr>
        <w:br/>
      </w:r>
      <w:r w:rsidR="007D1610" w:rsidRPr="004734F7">
        <w:rPr>
          <w:rFonts w:ascii="Arial" w:eastAsia="SimSun" w:hAnsi="Arial" w:cs="Arial"/>
          <w:sz w:val="24"/>
          <w:szCs w:val="24"/>
        </w:rPr>
        <w:t xml:space="preserve">     </w:t>
      </w:r>
      <w:r w:rsidR="007D1610" w:rsidRPr="004734F7">
        <w:rPr>
          <w:rFonts w:ascii="Arial" w:eastAsia="SimSun" w:hAnsi="Arial" w:cs="Arial"/>
          <w:noProof/>
          <w:sz w:val="24"/>
          <w:szCs w:val="24"/>
        </w:rPr>
        <w:drawing>
          <wp:inline distT="0" distB="0" distL="0" distR="0">
            <wp:extent cx="4572000" cy="2590945"/>
            <wp:effectExtent l="0" t="0" r="0" b="0"/>
            <wp:docPr id="9650" name="图片 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 name="screenshot_x10_19-04-04_17-56-40.png"/>
                    <pic:cNvPicPr/>
                  </pic:nvPicPr>
                  <pic:blipFill>
                    <a:blip r:embed="rId45">
                      <a:extLst>
                        <a:ext uri="{28A0092B-C50C-407E-A947-70E740481C1C}">
                          <a14:useLocalDpi xmlns:a14="http://schemas.microsoft.com/office/drawing/2010/main" val="0"/>
                        </a:ext>
                      </a:extLst>
                    </a:blip>
                    <a:stretch>
                      <a:fillRect/>
                    </a:stretch>
                  </pic:blipFill>
                  <pic:spPr>
                    <a:xfrm>
                      <a:off x="0" y="0"/>
                      <a:ext cx="4610838" cy="2612954"/>
                    </a:xfrm>
                    <a:prstGeom prst="rect">
                      <a:avLst/>
                    </a:prstGeom>
                  </pic:spPr>
                </pic:pic>
              </a:graphicData>
            </a:graphic>
          </wp:inline>
        </w:drawing>
      </w:r>
    </w:p>
    <w:p w:rsidR="00C04FBD" w:rsidRPr="004734F7" w:rsidRDefault="007D1610" w:rsidP="007E011B">
      <w:pPr>
        <w:spacing w:after="13" w:line="252" w:lineRule="auto"/>
        <w:rPr>
          <w:rFonts w:ascii="Arial" w:eastAsia="SimSun" w:hAnsi="Arial" w:cs="Arial"/>
          <w:sz w:val="24"/>
          <w:szCs w:val="24"/>
        </w:rPr>
      </w:pPr>
      <w:r w:rsidRPr="004734F7">
        <w:rPr>
          <w:rFonts w:ascii="Arial" w:eastAsia="SimSun" w:hAnsi="Arial" w:cs="Arial"/>
          <w:sz w:val="24"/>
          <w:szCs w:val="24"/>
        </w:rPr>
        <w:t xml:space="preserve">     </w:t>
      </w:r>
    </w:p>
    <w:p w:rsidR="00C04FBD" w:rsidRPr="004734F7" w:rsidRDefault="00C04FBD" w:rsidP="007E011B">
      <w:pPr>
        <w:spacing w:after="13" w:line="252" w:lineRule="auto"/>
        <w:rPr>
          <w:rFonts w:ascii="Arial" w:eastAsia="SimSun" w:hAnsi="Arial" w:cs="Arial"/>
          <w:sz w:val="24"/>
          <w:szCs w:val="24"/>
        </w:rPr>
      </w:pPr>
    </w:p>
    <w:p w:rsidR="001A2EEA" w:rsidRDefault="001A2EEA" w:rsidP="00C04FBD">
      <w:pPr>
        <w:spacing w:after="13" w:line="252" w:lineRule="auto"/>
        <w:ind w:firstLineChars="250" w:firstLine="602"/>
        <w:rPr>
          <w:rFonts w:ascii="Arial" w:eastAsia="SimSun" w:hAnsi="Arial" w:cs="Arial"/>
          <w:b/>
          <w:sz w:val="24"/>
        </w:rPr>
      </w:pPr>
    </w:p>
    <w:p w:rsidR="001A2EEA" w:rsidRDefault="001A2EEA" w:rsidP="00C04FBD">
      <w:pPr>
        <w:spacing w:after="13" w:line="252" w:lineRule="auto"/>
        <w:ind w:firstLineChars="250" w:firstLine="602"/>
        <w:rPr>
          <w:rFonts w:ascii="Arial" w:eastAsia="SimSun" w:hAnsi="Arial" w:cs="Arial"/>
          <w:b/>
          <w:sz w:val="24"/>
        </w:rPr>
      </w:pPr>
    </w:p>
    <w:p w:rsidR="001A2EEA" w:rsidRPr="001A2EEA" w:rsidRDefault="001A2EEA" w:rsidP="001A2EEA">
      <w:pPr>
        <w:spacing w:after="13" w:line="252" w:lineRule="auto"/>
        <w:rPr>
          <w:rFonts w:ascii="Arial" w:eastAsia="SimSun" w:hAnsi="Arial" w:cs="Arial"/>
          <w:b/>
          <w:sz w:val="20"/>
        </w:rPr>
      </w:pPr>
      <w:r w:rsidRPr="001A2EEA">
        <w:rPr>
          <w:rFonts w:ascii="Arial" w:eastAsia="SimSun" w:hAnsi="Arial" w:cs="Arial"/>
          <w:b/>
          <w:sz w:val="20"/>
        </w:rPr>
        <w:lastRenderedPageBreak/>
        <w:t>Layout:</w:t>
      </w:r>
    </w:p>
    <w:p w:rsidR="001A2EEA" w:rsidRPr="001A2EEA" w:rsidRDefault="001A2EEA" w:rsidP="001A2EEA">
      <w:pPr>
        <w:spacing w:after="13" w:line="252" w:lineRule="auto"/>
        <w:rPr>
          <w:rFonts w:ascii="Arial" w:eastAsia="SimSun" w:hAnsi="Arial" w:cs="Arial"/>
          <w:b/>
          <w:sz w:val="20"/>
        </w:rPr>
      </w:pPr>
      <w:r w:rsidRPr="001A2EEA">
        <w:rPr>
          <w:rFonts w:ascii="Arial" w:eastAsia="SimSun" w:hAnsi="Arial" w:cs="Arial"/>
          <w:b/>
          <w:sz w:val="20"/>
        </w:rPr>
        <w:t>         There are 2 medium-sized widget areas on the left side of the default layout and 1 large area on the right side. The active layout is highlighted in white. There are 5 options, from 1 large area to 8 small areas. Press the ENT key to enter the edit mode (the icon changes from the currently selected white to red), then use the scroll wheel to select the layout option (or use the [TELE] and [SYS] buttons) to confirm the selection by pressing the ENT key. Press the RTN button to exit the edit mode.</w:t>
      </w:r>
    </w:p>
    <w:p w:rsidR="001A2EEA" w:rsidRPr="001A2EEA" w:rsidRDefault="001A2EEA" w:rsidP="001A2EEA">
      <w:pPr>
        <w:spacing w:after="13" w:line="252" w:lineRule="auto"/>
        <w:rPr>
          <w:rFonts w:ascii="Arial" w:eastAsia="SimSun" w:hAnsi="Arial" w:cs="Arial"/>
          <w:b/>
          <w:sz w:val="20"/>
        </w:rPr>
      </w:pPr>
      <w:r>
        <w:rPr>
          <w:rFonts w:ascii="Arial" w:eastAsia="SimSun" w:hAnsi="Arial" w:cs="Arial"/>
          <w:b/>
          <w:sz w:val="20"/>
        </w:rPr>
        <w:br/>
      </w:r>
      <w:r w:rsidRPr="001A2EEA">
        <w:rPr>
          <w:rFonts w:ascii="Arial" w:eastAsia="SimSun" w:hAnsi="Arial" w:cs="Arial"/>
          <w:b/>
          <w:sz w:val="20"/>
        </w:rPr>
        <w:t>Setup widgets:</w:t>
      </w:r>
    </w:p>
    <w:p w:rsidR="00BE4F80" w:rsidRPr="004734F7" w:rsidRDefault="001A2EEA" w:rsidP="001A2EEA">
      <w:pPr>
        <w:spacing w:after="13" w:line="252" w:lineRule="auto"/>
        <w:rPr>
          <w:rFonts w:ascii="Arial" w:eastAsia="SimSun" w:hAnsi="Arial" w:cs="Arial"/>
          <w:sz w:val="24"/>
        </w:rPr>
      </w:pPr>
      <w:r w:rsidRPr="001A2EEA">
        <w:rPr>
          <w:rFonts w:ascii="Arial" w:eastAsia="SimSun" w:hAnsi="Arial" w:cs="Arial"/>
          <w:b/>
          <w:sz w:val="20"/>
        </w:rPr>
        <w:t>         Once you have selected the main view layout, you can set up the small window next. Scroll down to "Setup widgets" and press ENT to enter edit mode.</w:t>
      </w:r>
      <w:r>
        <w:rPr>
          <w:rFonts w:ascii="Arial" w:eastAsia="SimSun" w:hAnsi="Arial" w:cs="Arial"/>
          <w:b/>
          <w:sz w:val="20"/>
        </w:rPr>
        <w:br/>
      </w:r>
      <w:r>
        <w:rPr>
          <w:rFonts w:ascii="Arial" w:eastAsia="SimSun" w:hAnsi="Arial" w:cs="Arial"/>
          <w:b/>
          <w:sz w:val="20"/>
        </w:rPr>
        <w:br/>
      </w:r>
      <w:r w:rsidR="00BE4F80" w:rsidRPr="004734F7">
        <w:rPr>
          <w:rFonts w:ascii="Arial" w:eastAsia="SimSun" w:hAnsi="Arial" w:cs="Arial"/>
          <w:sz w:val="24"/>
        </w:rPr>
        <w:t xml:space="preserve">     </w:t>
      </w:r>
      <w:r w:rsidR="00BE4F80" w:rsidRPr="004734F7">
        <w:rPr>
          <w:rFonts w:ascii="Arial" w:eastAsia="SimSun" w:hAnsi="Arial" w:cs="Arial"/>
          <w:noProof/>
          <w:sz w:val="24"/>
          <w:szCs w:val="24"/>
        </w:rPr>
        <w:drawing>
          <wp:inline distT="0" distB="0" distL="0" distR="0">
            <wp:extent cx="4571744" cy="2590800"/>
            <wp:effectExtent l="0" t="0" r="635" b="0"/>
            <wp:docPr id="9651" name="图片 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 name="screenshot_x10_19-04-06_09-38-01.png"/>
                    <pic:cNvPicPr/>
                  </pic:nvPicPr>
                  <pic:blipFill>
                    <a:blip r:embed="rId46">
                      <a:extLst>
                        <a:ext uri="{28A0092B-C50C-407E-A947-70E740481C1C}">
                          <a14:useLocalDpi xmlns:a14="http://schemas.microsoft.com/office/drawing/2010/main" val="0"/>
                        </a:ext>
                      </a:extLst>
                    </a:blip>
                    <a:stretch>
                      <a:fillRect/>
                    </a:stretch>
                  </pic:blipFill>
                  <pic:spPr>
                    <a:xfrm>
                      <a:off x="0" y="0"/>
                      <a:ext cx="4611436" cy="2613294"/>
                    </a:xfrm>
                    <a:prstGeom prst="rect">
                      <a:avLst/>
                    </a:prstGeom>
                  </pic:spPr>
                </pic:pic>
              </a:graphicData>
            </a:graphic>
          </wp:inline>
        </w:drawing>
      </w:r>
    </w:p>
    <w:p w:rsidR="001A2EEA" w:rsidRPr="001A2EEA" w:rsidRDefault="00BE4F80" w:rsidP="001A2EEA">
      <w:pPr>
        <w:spacing w:after="13" w:line="252" w:lineRule="auto"/>
        <w:rPr>
          <w:rFonts w:ascii="Arial" w:eastAsia="SimSun" w:hAnsi="Arial" w:cs="Arial"/>
          <w:sz w:val="20"/>
        </w:rPr>
      </w:pPr>
      <w:r w:rsidRPr="004734F7">
        <w:rPr>
          <w:rFonts w:ascii="Arial" w:eastAsia="SimSun" w:hAnsi="Arial" w:cs="Arial"/>
          <w:sz w:val="24"/>
        </w:rPr>
        <w:t xml:space="preserve">    </w:t>
      </w:r>
      <w:r w:rsidR="001A2EEA">
        <w:rPr>
          <w:rFonts w:ascii="Arial" w:eastAsia="SimSun" w:hAnsi="Arial" w:cs="Arial"/>
          <w:sz w:val="24"/>
        </w:rPr>
        <w:t xml:space="preserve"> </w:t>
      </w:r>
      <w:r w:rsidR="001A2EEA" w:rsidRPr="001A2EEA">
        <w:rPr>
          <w:rFonts w:ascii="Arial" w:eastAsia="SimSun" w:hAnsi="Arial" w:cs="Arial"/>
          <w:sz w:val="20"/>
        </w:rPr>
        <w:t>Use the scroll wheel to select the area and press the ENT key. A list of available widgets will pop up and a scroll arrow will appear on the right. Scroll through the options until you find the part you want, then press the ENT key to enter edit mode.</w:t>
      </w:r>
      <w:r w:rsidR="001A2EEA">
        <w:rPr>
          <w:rFonts w:ascii="Arial" w:eastAsia="SimSun" w:hAnsi="Arial" w:cs="Arial"/>
          <w:sz w:val="20"/>
        </w:rPr>
        <w:br/>
      </w:r>
      <w:r w:rsidR="001A2EEA">
        <w:rPr>
          <w:rFonts w:ascii="Arial" w:eastAsia="SimSun" w:hAnsi="Arial" w:cs="Arial"/>
          <w:sz w:val="20"/>
        </w:rPr>
        <w:br/>
      </w:r>
      <w:r w:rsidR="001A2EEA" w:rsidRPr="001A2EEA">
        <w:rPr>
          <w:rFonts w:ascii="Arial" w:eastAsia="SimSun" w:hAnsi="Arial" w:cs="Arial"/>
          <w:sz w:val="20"/>
        </w:rPr>
        <w:t>Standard widget: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w:t>
      </w:r>
      <w:r>
        <w:rPr>
          <w:rFonts w:ascii="Arial" w:eastAsia="SimSun" w:hAnsi="Arial" w:cs="Arial"/>
          <w:sz w:val="20"/>
        </w:rPr>
        <w:t xml:space="preserve">  </w:t>
      </w:r>
      <w:r w:rsidRPr="001A2EEA">
        <w:rPr>
          <w:rFonts w:ascii="Arial" w:eastAsia="SimSun" w:hAnsi="Arial" w:cs="Arial"/>
          <w:sz w:val="20"/>
        </w:rPr>
        <w:t>Outputs: Displays multiple channel outputs.</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First channel: Select the first channel number to display.</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xml:space="preserve">           Fill </w:t>
      </w:r>
      <w:r w:rsidRPr="001A2EEA">
        <w:rPr>
          <w:rFonts w:ascii="Arial" w:eastAsia="SimSun" w:hAnsi="Arial" w:cs="Arial"/>
          <w:sz w:val="20"/>
        </w:rPr>
        <w:t>Background?</w:t>
      </w:r>
      <w:r w:rsidRPr="001A2EEA">
        <w:rPr>
          <w:rFonts w:ascii="Arial" w:eastAsia="SimSun" w:hAnsi="Arial" w:cs="Arial"/>
          <w:sz w:val="20"/>
        </w:rPr>
        <w:t xml:space="preserve"> If selected, the background fill color will be used.</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BG Color: Sets the RGB value of the background color.</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w:t>
      </w:r>
      <w:r>
        <w:rPr>
          <w:rFonts w:ascii="Arial" w:eastAsia="SimSun" w:hAnsi="Arial" w:cs="Arial"/>
          <w:sz w:val="20"/>
        </w:rPr>
        <w:t xml:space="preserve">  </w:t>
      </w:r>
      <w:r w:rsidRPr="001A2EEA">
        <w:rPr>
          <w:rFonts w:ascii="Arial" w:eastAsia="SimSun" w:hAnsi="Arial" w:cs="Arial"/>
          <w:sz w:val="20"/>
        </w:rPr>
        <w:t>Value: Displays the value of the source.</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Source: Select the source to display.</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Color: Sets the RGB value of the text.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Shadow: Add a shadow to the text.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w:t>
      </w:r>
      <w:r>
        <w:rPr>
          <w:rFonts w:ascii="Arial" w:eastAsia="SimSun" w:hAnsi="Arial" w:cs="Arial"/>
          <w:sz w:val="20"/>
        </w:rPr>
        <w:t xml:space="preserve">  </w:t>
      </w:r>
      <w:proofErr w:type="spellStart"/>
      <w:r w:rsidRPr="001A2EEA">
        <w:rPr>
          <w:rFonts w:ascii="Arial" w:eastAsia="SimSun" w:hAnsi="Arial" w:cs="Arial"/>
          <w:sz w:val="20"/>
        </w:rPr>
        <w:t>ModelBmp</w:t>
      </w:r>
      <w:proofErr w:type="spellEnd"/>
      <w:r w:rsidRPr="001A2EEA">
        <w:rPr>
          <w:rFonts w:ascii="Arial" w:eastAsia="SimSun" w:hAnsi="Arial" w:cs="Arial"/>
          <w:sz w:val="20"/>
        </w:rPr>
        <w:t>: Displays the model image set in the Model Setup page.</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w:t>
      </w:r>
      <w:r>
        <w:rPr>
          <w:rFonts w:ascii="Arial" w:eastAsia="SimSun" w:hAnsi="Arial" w:cs="Arial"/>
          <w:sz w:val="20"/>
        </w:rPr>
        <w:t xml:space="preserve">  </w:t>
      </w:r>
      <w:r w:rsidRPr="001A2EEA">
        <w:rPr>
          <w:rFonts w:ascii="Arial" w:eastAsia="SimSun" w:hAnsi="Arial" w:cs="Arial"/>
          <w:sz w:val="20"/>
        </w:rPr>
        <w:t>Text: Displays the specified text in the widget.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Text: The text to display.</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Color: Sets the RGB value of the text.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Size: Determine the size of the text, from Standard, Tiny, Small, Mid to Double.</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Shadow: Add a shadow to the text.</w:t>
      </w:r>
    </w:p>
    <w:p w:rsidR="001A2EEA" w:rsidRPr="001A2EEA" w:rsidRDefault="001A2EEA" w:rsidP="001A2EEA">
      <w:pPr>
        <w:spacing w:after="13" w:line="252" w:lineRule="auto"/>
        <w:rPr>
          <w:rFonts w:ascii="Arial" w:eastAsia="SimSun" w:hAnsi="Arial" w:cs="Arial"/>
          <w:sz w:val="20"/>
        </w:rPr>
      </w:pPr>
      <w:r w:rsidRPr="001A2EEA">
        <w:rPr>
          <w:rFonts w:ascii="Arial" w:eastAsia="SimSun" w:hAnsi="Arial" w:cs="Arial"/>
          <w:sz w:val="20"/>
        </w:rPr>
        <w:t>         </w:t>
      </w:r>
    </w:p>
    <w:p w:rsidR="001A2EEA" w:rsidRDefault="001A2EEA" w:rsidP="001A2EEA">
      <w:pPr>
        <w:spacing w:after="13" w:line="252" w:lineRule="auto"/>
        <w:rPr>
          <w:rFonts w:ascii="Arial" w:eastAsia="SimSun" w:hAnsi="Arial" w:cs="Arial"/>
          <w:sz w:val="20"/>
        </w:rPr>
      </w:pPr>
      <w:r w:rsidRPr="001A2EEA">
        <w:rPr>
          <w:rFonts w:ascii="Arial" w:eastAsia="SimSun" w:hAnsi="Arial" w:cs="Arial"/>
          <w:sz w:val="20"/>
        </w:rPr>
        <w:t>      Gauge: The bar shows the selected source.</w:t>
      </w:r>
    </w:p>
    <w:p w:rsidR="001A2EEA" w:rsidRDefault="001A2EEA" w:rsidP="001A2EEA">
      <w:pPr>
        <w:spacing w:after="13" w:line="252" w:lineRule="auto"/>
        <w:rPr>
          <w:rFonts w:ascii="Arial" w:eastAsia="SimSun" w:hAnsi="Arial" w:cs="Arial"/>
          <w:sz w:val="20"/>
        </w:rPr>
      </w:pPr>
    </w:p>
    <w:p w:rsidR="001A2EEA" w:rsidRDefault="001A2EEA" w:rsidP="001A2EEA">
      <w:pPr>
        <w:spacing w:after="13" w:line="252" w:lineRule="auto"/>
        <w:rPr>
          <w:rFonts w:ascii="Arial" w:eastAsia="SimSun" w:hAnsi="Arial" w:cs="Arial"/>
          <w:sz w:val="20"/>
        </w:rPr>
      </w:pPr>
    </w:p>
    <w:p w:rsidR="001A2EEA" w:rsidRDefault="001A2EEA" w:rsidP="001A2EEA">
      <w:pPr>
        <w:spacing w:after="13" w:line="252" w:lineRule="auto"/>
        <w:rPr>
          <w:rFonts w:ascii="Arial" w:eastAsia="SimSun" w:hAnsi="Arial" w:cs="Arial"/>
          <w:sz w:val="20"/>
        </w:rPr>
      </w:pPr>
    </w:p>
    <w:p w:rsidR="001A2EEA" w:rsidRDefault="001A2EEA" w:rsidP="001A2EEA">
      <w:pPr>
        <w:spacing w:after="13" w:line="252" w:lineRule="auto"/>
        <w:rPr>
          <w:rFonts w:ascii="Arial" w:eastAsia="SimSun" w:hAnsi="Arial" w:cs="Arial"/>
          <w:sz w:val="20"/>
        </w:rPr>
      </w:pP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xml:space="preserve">Source: Press and hold the ENT key to enter the submenu for selecting the input source by category. Scroll up/down to the desired category and press ENT, it will </w:t>
      </w:r>
      <w:r w:rsidRPr="001A2EEA">
        <w:rPr>
          <w:rFonts w:ascii="Arial" w:eastAsia="SimSun" w:hAnsi="Arial" w:cs="Arial"/>
        </w:rPr>
        <w:lastRenderedPageBreak/>
        <w:t>return to the widget settings page with the cursor on the first item in the selected category. Then you can scroll up/down from there and press ENT to select the source.</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Min, Max: The range allowed to be set.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Color: Allows custom colors.</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Timer: Displays the timer value.</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Timer1/2/3.</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w:t>
      </w:r>
      <w:proofErr w:type="spellStart"/>
      <w:r w:rsidRPr="001A2EEA">
        <w:rPr>
          <w:rFonts w:ascii="Arial" w:eastAsia="SimSun" w:hAnsi="Arial" w:cs="Arial"/>
        </w:rPr>
        <w:t>BattCheck</w:t>
      </w:r>
      <w:proofErr w:type="spellEnd"/>
      <w:r w:rsidRPr="001A2EEA">
        <w:rPr>
          <w:rFonts w:ascii="Arial" w:eastAsia="SimSun" w:hAnsi="Arial" w:cs="Arial"/>
        </w:rPr>
        <w:t>: Displays battery parameters.</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Sensor: Select the battery sensor.</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Color: Sets the RGB value of the text.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Shadow: Add a shadow to the text.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Counter: Display a counter.</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Option 1: Select Enable Source.</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Option 2: Select the XXXX source.</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Option 3: Select the RGB value of the text.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Shadow: Add a shadow to the text.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Edit widget:</w:t>
      </w:r>
    </w:p>
    <w:p w:rsidR="001A2EEA" w:rsidRPr="001A2EEA" w:rsidRDefault="001A2EEA" w:rsidP="001A2EEA">
      <w:pPr>
        <w:spacing w:after="13" w:line="252" w:lineRule="auto"/>
        <w:rPr>
          <w:rFonts w:ascii="Arial" w:eastAsia="SimSun" w:hAnsi="Arial" w:cs="Arial"/>
        </w:rPr>
      </w:pPr>
      <w:r w:rsidRPr="001A2EEA">
        <w:rPr>
          <w:rFonts w:ascii="Arial" w:eastAsia="SimSun" w:hAnsi="Arial" w:cs="Arial"/>
        </w:rPr>
        <w:t>        Once the widget is created, it can be edited using the widget edit menu as follows:</w:t>
      </w:r>
    </w:p>
    <w:p w:rsidR="00F6624C" w:rsidRPr="001A2EEA" w:rsidRDefault="001A2EEA" w:rsidP="001A2EEA">
      <w:pPr>
        <w:spacing w:after="13" w:line="252" w:lineRule="auto"/>
        <w:rPr>
          <w:rFonts w:ascii="Arial" w:eastAsia="SimSun" w:hAnsi="Arial" w:cs="Arial"/>
          <w:sz w:val="20"/>
        </w:rPr>
      </w:pPr>
      <w:r w:rsidRPr="001A2EEA">
        <w:rPr>
          <w:rFonts w:ascii="Arial" w:eastAsia="SimSun" w:hAnsi="Arial" w:cs="Arial"/>
        </w:rPr>
        <w:t xml:space="preserve">        Press the TELE button on the main interface and select Setup widgets to enter the settings interface. Select the widget you want to edit and press the ENT key. If the widget area is empty, the widget selection menu pops up. If the widget already exists, the widget edit menu pops up. Press and hold the ENT key to bring up the edit </w:t>
      </w:r>
      <w:r>
        <w:rPr>
          <w:rFonts w:ascii="Arial" w:eastAsia="SimSun" w:hAnsi="Arial" w:cs="Arial"/>
        </w:rPr>
        <w:t>s</w:t>
      </w:r>
      <w:r w:rsidRPr="001A2EEA">
        <w:rPr>
          <w:rFonts w:ascii="Arial" w:eastAsia="SimSun" w:hAnsi="Arial" w:cs="Arial"/>
        </w:rPr>
        <w:t>ubmenu.</w:t>
      </w:r>
      <w:r>
        <w:rPr>
          <w:rFonts w:ascii="Arial" w:eastAsia="SimSun" w:hAnsi="Arial" w:cs="Arial"/>
        </w:rPr>
        <w:br/>
      </w:r>
      <w:r>
        <w:rPr>
          <w:rFonts w:ascii="Arial" w:eastAsia="SimSun" w:hAnsi="Arial" w:cs="Arial"/>
        </w:rPr>
        <w:br/>
      </w:r>
      <w:r w:rsidR="00F6624C" w:rsidRPr="004734F7">
        <w:rPr>
          <w:rFonts w:ascii="Arial" w:eastAsia="SimSun" w:hAnsi="Arial" w:cs="Arial"/>
          <w:sz w:val="24"/>
        </w:rPr>
        <w:t xml:space="preserve">      </w:t>
      </w:r>
      <w:r w:rsidR="00F6624C" w:rsidRPr="001A2EEA">
        <w:rPr>
          <w:rFonts w:ascii="Arial" w:eastAsia="SimSun" w:hAnsi="Arial" w:cs="Arial"/>
          <w:noProof/>
          <w:sz w:val="20"/>
          <w:szCs w:val="24"/>
        </w:rPr>
        <w:drawing>
          <wp:inline distT="0" distB="0" distL="0" distR="0">
            <wp:extent cx="4476750" cy="2536967"/>
            <wp:effectExtent l="0" t="0" r="0" b="0"/>
            <wp:docPr id="9652" name="图片 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 name="screenshot_x10_19-04-06_12-12-10.png"/>
                    <pic:cNvPicPr/>
                  </pic:nvPicPr>
                  <pic:blipFill>
                    <a:blip r:embed="rId47">
                      <a:extLst>
                        <a:ext uri="{28A0092B-C50C-407E-A947-70E740481C1C}">
                          <a14:useLocalDpi xmlns:a14="http://schemas.microsoft.com/office/drawing/2010/main" val="0"/>
                        </a:ext>
                      </a:extLst>
                    </a:blip>
                    <a:stretch>
                      <a:fillRect/>
                    </a:stretch>
                  </pic:blipFill>
                  <pic:spPr>
                    <a:xfrm>
                      <a:off x="0" y="0"/>
                      <a:ext cx="4536092" cy="2570596"/>
                    </a:xfrm>
                    <a:prstGeom prst="rect">
                      <a:avLst/>
                    </a:prstGeom>
                  </pic:spPr>
                </pic:pic>
              </a:graphicData>
            </a:graphic>
          </wp:inline>
        </w:drawing>
      </w:r>
    </w:p>
    <w:p w:rsidR="001A2EEA" w:rsidRPr="001A2EEA" w:rsidRDefault="00F6624C" w:rsidP="001A2EEA">
      <w:pPr>
        <w:spacing w:after="13" w:line="252" w:lineRule="auto"/>
        <w:rPr>
          <w:rFonts w:ascii="Arial" w:eastAsia="SimSun" w:hAnsi="Arial" w:cs="Arial"/>
          <w:b/>
          <w:sz w:val="20"/>
        </w:rPr>
      </w:pPr>
      <w:r w:rsidRPr="001A2EEA">
        <w:rPr>
          <w:rFonts w:ascii="Arial" w:eastAsia="SimSun" w:hAnsi="Arial" w:cs="Arial"/>
          <w:sz w:val="20"/>
        </w:rPr>
        <w:t xml:space="preserve">    </w:t>
      </w:r>
      <w:r w:rsidR="001A2EEA">
        <w:rPr>
          <w:rFonts w:ascii="Arial" w:eastAsia="SimSun" w:hAnsi="Arial" w:cs="Arial"/>
          <w:sz w:val="20"/>
        </w:rPr>
        <w:br/>
      </w:r>
      <w:r w:rsidRPr="001A2EEA">
        <w:rPr>
          <w:rFonts w:ascii="Arial" w:eastAsia="SimSun" w:hAnsi="Arial" w:cs="Arial"/>
          <w:sz w:val="20"/>
        </w:rPr>
        <w:t xml:space="preserve">  </w:t>
      </w:r>
      <w:r w:rsidR="001A2EEA" w:rsidRPr="001A2EEA">
        <w:rPr>
          <w:rFonts w:ascii="Arial" w:eastAsia="SimSun" w:hAnsi="Arial" w:cs="Arial"/>
          <w:b/>
          <w:sz w:val="20"/>
        </w:rPr>
        <w:t>Add another main view:</w:t>
      </w:r>
    </w:p>
    <w:p w:rsidR="005A38AF" w:rsidRPr="001A2EEA" w:rsidRDefault="001A2EEA" w:rsidP="001A2EEA">
      <w:pPr>
        <w:spacing w:after="13" w:line="252" w:lineRule="auto"/>
        <w:rPr>
          <w:rFonts w:ascii="Arial" w:eastAsia="SimSun" w:hAnsi="Arial" w:cs="Arial"/>
          <w:sz w:val="20"/>
        </w:rPr>
      </w:pPr>
      <w:r w:rsidRPr="001A2EEA">
        <w:rPr>
          <w:rFonts w:ascii="Arial" w:eastAsia="SimSun" w:hAnsi="Arial" w:cs="Arial"/>
          <w:b/>
          <w:sz w:val="20"/>
        </w:rPr>
        <w:t>       Up to 5 main views can be defined. Press PAGE to select Add.</w:t>
      </w:r>
    </w:p>
    <w:p w:rsidR="005A38AF" w:rsidRPr="004734F7" w:rsidRDefault="005A38AF" w:rsidP="007E011B">
      <w:pPr>
        <w:spacing w:after="13" w:line="252" w:lineRule="auto"/>
        <w:rPr>
          <w:rFonts w:ascii="Arial" w:eastAsia="SimSun" w:hAnsi="Arial" w:cs="Arial"/>
          <w:sz w:val="24"/>
        </w:rPr>
      </w:pPr>
    </w:p>
    <w:p w:rsidR="005A38AF" w:rsidRPr="004734F7" w:rsidRDefault="005A38AF" w:rsidP="007E011B">
      <w:pPr>
        <w:spacing w:after="13" w:line="252" w:lineRule="auto"/>
        <w:rPr>
          <w:rFonts w:ascii="Arial" w:eastAsia="SimSun" w:hAnsi="Arial" w:cs="Arial"/>
          <w:sz w:val="24"/>
        </w:rPr>
      </w:pPr>
    </w:p>
    <w:p w:rsidR="00026B00" w:rsidRPr="004734F7" w:rsidRDefault="00026B00" w:rsidP="007E011B">
      <w:pPr>
        <w:spacing w:after="13" w:line="252" w:lineRule="auto"/>
        <w:rPr>
          <w:rFonts w:ascii="Arial" w:eastAsia="SimSun" w:hAnsi="Arial" w:cs="Arial"/>
          <w:sz w:val="24"/>
        </w:rPr>
      </w:pPr>
      <w:r w:rsidRPr="004734F7">
        <w:rPr>
          <w:rFonts w:ascii="Arial" w:eastAsia="SimSun" w:hAnsi="Arial" w:cs="Arial"/>
          <w:sz w:val="24"/>
        </w:rPr>
        <w:lastRenderedPageBreak/>
        <w:t xml:space="preserve">      </w:t>
      </w:r>
      <w:r w:rsidRPr="004734F7">
        <w:rPr>
          <w:rFonts w:ascii="Arial" w:eastAsia="SimSun" w:hAnsi="Arial" w:cs="Arial"/>
          <w:noProof/>
          <w:sz w:val="24"/>
        </w:rPr>
        <w:drawing>
          <wp:inline distT="0" distB="0" distL="0" distR="0">
            <wp:extent cx="4459692" cy="2527300"/>
            <wp:effectExtent l="0" t="0" r="0" b="6350"/>
            <wp:docPr id="9653" name="图片 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 name="screenshot_x10_19-04-06_12-30-20.png"/>
                    <pic:cNvPicPr/>
                  </pic:nvPicPr>
                  <pic:blipFill>
                    <a:blip r:embed="rId48">
                      <a:extLst>
                        <a:ext uri="{28A0092B-C50C-407E-A947-70E740481C1C}">
                          <a14:useLocalDpi xmlns:a14="http://schemas.microsoft.com/office/drawing/2010/main" val="0"/>
                        </a:ext>
                      </a:extLst>
                    </a:blip>
                    <a:stretch>
                      <a:fillRect/>
                    </a:stretch>
                  </pic:blipFill>
                  <pic:spPr>
                    <a:xfrm>
                      <a:off x="0" y="0"/>
                      <a:ext cx="4483902" cy="2541020"/>
                    </a:xfrm>
                    <a:prstGeom prst="rect">
                      <a:avLst/>
                    </a:prstGeom>
                  </pic:spPr>
                </pic:pic>
              </a:graphicData>
            </a:graphic>
          </wp:inline>
        </w:drawing>
      </w:r>
      <w:r w:rsidR="005A38AF" w:rsidRPr="004734F7">
        <w:rPr>
          <w:rFonts w:ascii="Arial" w:eastAsia="SimSun" w:hAnsi="Arial" w:cs="Arial"/>
          <w:sz w:val="24"/>
        </w:rPr>
        <w:t xml:space="preserve">  </w:t>
      </w:r>
    </w:p>
    <w:p w:rsidR="00026B00" w:rsidRPr="004734F7" w:rsidRDefault="00026B00" w:rsidP="007E011B">
      <w:pPr>
        <w:spacing w:after="13" w:line="252" w:lineRule="auto"/>
        <w:rPr>
          <w:rFonts w:ascii="Arial" w:eastAsia="SimSun" w:hAnsi="Arial" w:cs="Arial"/>
          <w:sz w:val="24"/>
        </w:rPr>
      </w:pPr>
      <w:r w:rsidRPr="004734F7">
        <w:rPr>
          <w:rFonts w:ascii="Arial" w:eastAsia="SimSun" w:hAnsi="Arial" w:cs="Arial"/>
          <w:sz w:val="24"/>
        </w:rPr>
        <w:t xml:space="preserve">      </w:t>
      </w:r>
      <w:r w:rsidRPr="004734F7">
        <w:rPr>
          <w:rFonts w:ascii="Arial" w:eastAsia="SimSun" w:hAnsi="Arial" w:cs="Arial"/>
          <w:sz w:val="24"/>
        </w:rPr>
        <w:t>按</w:t>
      </w:r>
      <w:r w:rsidRPr="004734F7">
        <w:rPr>
          <w:rFonts w:ascii="Arial" w:eastAsia="SimSun" w:hAnsi="Arial" w:cs="Arial"/>
          <w:sz w:val="24"/>
        </w:rPr>
        <w:t>PAGE</w:t>
      </w:r>
      <w:r w:rsidRPr="004734F7">
        <w:rPr>
          <w:rFonts w:ascii="Arial" w:eastAsia="SimSun" w:hAnsi="Arial" w:cs="Arial"/>
          <w:sz w:val="24"/>
        </w:rPr>
        <w:t>键进入</w:t>
      </w:r>
      <w:r w:rsidRPr="004734F7">
        <w:rPr>
          <w:rFonts w:ascii="Arial" w:eastAsia="SimSun" w:hAnsi="Arial" w:cs="Arial"/>
          <w:sz w:val="24"/>
        </w:rPr>
        <w:t>User Interface</w:t>
      </w:r>
      <w:r w:rsidRPr="004734F7">
        <w:rPr>
          <w:rFonts w:ascii="Arial" w:eastAsia="SimSun" w:hAnsi="Arial" w:cs="Arial"/>
          <w:sz w:val="24"/>
        </w:rPr>
        <w:t>设置页面。</w:t>
      </w:r>
    </w:p>
    <w:p w:rsidR="005A38AF" w:rsidRPr="004734F7" w:rsidRDefault="00026B00" w:rsidP="007E011B">
      <w:pPr>
        <w:spacing w:after="13" w:line="252" w:lineRule="auto"/>
        <w:rPr>
          <w:rFonts w:ascii="Arial" w:eastAsia="SimSun" w:hAnsi="Arial" w:cs="Arial"/>
          <w:sz w:val="24"/>
        </w:rPr>
      </w:pPr>
      <w:r w:rsidRPr="004734F7">
        <w:rPr>
          <w:rFonts w:ascii="Arial" w:eastAsia="SimSun" w:hAnsi="Arial" w:cs="Arial"/>
          <w:sz w:val="24"/>
        </w:rPr>
        <w:t xml:space="preserve">      </w:t>
      </w:r>
      <w:r w:rsidRPr="004734F7">
        <w:rPr>
          <w:rFonts w:ascii="Arial" w:eastAsia="SimSun" w:hAnsi="Arial" w:cs="Arial"/>
          <w:noProof/>
          <w:sz w:val="24"/>
        </w:rPr>
        <w:drawing>
          <wp:inline distT="0" distB="0" distL="0" distR="0">
            <wp:extent cx="4445000" cy="2518974"/>
            <wp:effectExtent l="0" t="0" r="0" b="0"/>
            <wp:docPr id="9654" name="图片 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 name="screenshot_x10_19-04-06_12-36-46.png"/>
                    <pic:cNvPicPr/>
                  </pic:nvPicPr>
                  <pic:blipFill>
                    <a:blip r:embed="rId49">
                      <a:extLst>
                        <a:ext uri="{28A0092B-C50C-407E-A947-70E740481C1C}">
                          <a14:useLocalDpi xmlns:a14="http://schemas.microsoft.com/office/drawing/2010/main" val="0"/>
                        </a:ext>
                      </a:extLst>
                    </a:blip>
                    <a:stretch>
                      <a:fillRect/>
                    </a:stretch>
                  </pic:blipFill>
                  <pic:spPr>
                    <a:xfrm>
                      <a:off x="0" y="0"/>
                      <a:ext cx="4492952" cy="2546148"/>
                    </a:xfrm>
                    <a:prstGeom prst="rect">
                      <a:avLst/>
                    </a:prstGeom>
                  </pic:spPr>
                </pic:pic>
              </a:graphicData>
            </a:graphic>
          </wp:inline>
        </w:drawing>
      </w:r>
      <w:r w:rsidR="005A38AF" w:rsidRPr="004734F7">
        <w:rPr>
          <w:rFonts w:ascii="Arial" w:eastAsia="SimSun" w:hAnsi="Arial" w:cs="Arial"/>
          <w:sz w:val="24"/>
        </w:rPr>
        <w:t xml:space="preserve">    </w:t>
      </w:r>
    </w:p>
    <w:p w:rsidR="00C638EF" w:rsidRDefault="00C638EF" w:rsidP="00C638EF">
      <w:pPr>
        <w:spacing w:after="13" w:line="252" w:lineRule="auto"/>
        <w:rPr>
          <w:rFonts w:ascii="Arial" w:eastAsia="SimSun" w:hAnsi="Arial" w:cs="Arial"/>
          <w:sz w:val="20"/>
        </w:rPr>
      </w:pPr>
    </w:p>
    <w:p w:rsidR="00C638EF" w:rsidRPr="00C638EF" w:rsidRDefault="00C638EF" w:rsidP="00C638EF">
      <w:pPr>
        <w:spacing w:after="13" w:line="252" w:lineRule="auto"/>
        <w:rPr>
          <w:rFonts w:ascii="Arial" w:eastAsia="SimSun" w:hAnsi="Arial" w:cs="Arial"/>
          <w:sz w:val="20"/>
        </w:rPr>
      </w:pPr>
      <w:r w:rsidRPr="00C638EF">
        <w:rPr>
          <w:rFonts w:ascii="Arial" w:eastAsia="SimSun" w:hAnsi="Arial" w:cs="Arial"/>
          <w:sz w:val="20"/>
        </w:rPr>
        <w:t>Theme: theme selection.</w:t>
      </w:r>
    </w:p>
    <w:p w:rsidR="00C638EF" w:rsidRPr="00C638EF" w:rsidRDefault="00C638EF" w:rsidP="00C638EF">
      <w:pPr>
        <w:spacing w:after="13" w:line="252" w:lineRule="auto"/>
        <w:rPr>
          <w:rFonts w:ascii="Arial" w:eastAsia="SimSun" w:hAnsi="Arial" w:cs="Arial"/>
          <w:sz w:val="20"/>
        </w:rPr>
      </w:pPr>
      <w:r w:rsidRPr="00C638EF">
        <w:rPr>
          <w:rFonts w:ascii="Arial" w:eastAsia="SimSun" w:hAnsi="Arial" w:cs="Arial"/>
          <w:sz w:val="20"/>
        </w:rPr>
        <w:t>       Background color: Sets the RGB value of the background color. The default is R:248, G:252, B:248.</w:t>
      </w:r>
    </w:p>
    <w:p w:rsidR="00C638EF" w:rsidRPr="00C638EF" w:rsidRDefault="00C638EF" w:rsidP="00C638EF">
      <w:pPr>
        <w:spacing w:after="13" w:line="252" w:lineRule="auto"/>
        <w:rPr>
          <w:rFonts w:ascii="Arial" w:eastAsia="SimSun" w:hAnsi="Arial" w:cs="Arial"/>
          <w:sz w:val="20"/>
        </w:rPr>
      </w:pPr>
      <w:r w:rsidRPr="00C638EF">
        <w:rPr>
          <w:rFonts w:ascii="Arial" w:eastAsia="SimSun" w:hAnsi="Arial" w:cs="Arial"/>
          <w:sz w:val="20"/>
        </w:rPr>
        <w:t xml:space="preserve">       Main color: Sets the RGB value of the foreground color. The default is R:224, </w:t>
      </w:r>
      <w:proofErr w:type="gramStart"/>
      <w:r w:rsidRPr="00C638EF">
        <w:rPr>
          <w:rFonts w:ascii="Arial" w:eastAsia="SimSun" w:hAnsi="Arial" w:cs="Arial"/>
          <w:sz w:val="20"/>
        </w:rPr>
        <w:t>G:32,:</w:t>
      </w:r>
      <w:proofErr w:type="gramEnd"/>
      <w:r w:rsidRPr="00C638EF">
        <w:rPr>
          <w:rFonts w:ascii="Arial" w:eastAsia="SimSun" w:hAnsi="Arial" w:cs="Arial"/>
          <w:sz w:val="20"/>
        </w:rPr>
        <w:t>B:24.</w:t>
      </w:r>
    </w:p>
    <w:p w:rsidR="00C638EF" w:rsidRDefault="00C638EF" w:rsidP="00C638EF">
      <w:pPr>
        <w:spacing w:after="13" w:line="252" w:lineRule="auto"/>
        <w:rPr>
          <w:rFonts w:ascii="Arial" w:eastAsia="SimSun" w:hAnsi="Arial" w:cs="Arial"/>
          <w:sz w:val="24"/>
        </w:rPr>
      </w:pPr>
      <w:r w:rsidRPr="00C638EF">
        <w:rPr>
          <w:rFonts w:ascii="Arial" w:eastAsia="SimSun" w:hAnsi="Arial" w:cs="Arial"/>
          <w:sz w:val="20"/>
        </w:rPr>
        <w:t>       Top Bar: There are 4 small areas that can be used to add widgets to the Top Bar. Select Setup and press the ENT key to enter the settings.</w:t>
      </w:r>
      <w:r w:rsidR="00B16F72" w:rsidRPr="004734F7">
        <w:rPr>
          <w:rFonts w:ascii="Arial" w:eastAsia="SimSun" w:hAnsi="Arial" w:cs="Arial"/>
          <w:sz w:val="24"/>
        </w:rPr>
        <w:t xml:space="preserve">      </w:t>
      </w:r>
    </w:p>
    <w:p w:rsidR="00C638EF" w:rsidRDefault="00C638EF" w:rsidP="00C638EF">
      <w:pPr>
        <w:spacing w:after="13" w:line="252" w:lineRule="auto"/>
        <w:rPr>
          <w:rFonts w:ascii="Arial" w:eastAsia="SimSun" w:hAnsi="Arial" w:cs="Arial"/>
          <w:sz w:val="24"/>
        </w:rPr>
      </w:pPr>
    </w:p>
    <w:p w:rsidR="00B16F72" w:rsidRPr="004734F7" w:rsidRDefault="00B16F72" w:rsidP="00C638EF">
      <w:pPr>
        <w:spacing w:after="13" w:line="252" w:lineRule="auto"/>
        <w:rPr>
          <w:rFonts w:ascii="Arial" w:eastAsia="SimSun" w:hAnsi="Arial" w:cs="Arial"/>
          <w:sz w:val="24"/>
        </w:rPr>
      </w:pPr>
      <w:r w:rsidRPr="004734F7">
        <w:rPr>
          <w:rFonts w:ascii="Arial" w:eastAsia="SimSun" w:hAnsi="Arial" w:cs="Arial"/>
          <w:noProof/>
          <w:sz w:val="24"/>
          <w:szCs w:val="24"/>
        </w:rPr>
        <w:lastRenderedPageBreak/>
        <w:drawing>
          <wp:inline distT="0" distB="0" distL="0" distR="0">
            <wp:extent cx="4457700" cy="2526171"/>
            <wp:effectExtent l="0" t="0" r="0" b="7620"/>
            <wp:docPr id="9655" name="图片 9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 name="screenshot_x10_19-04-06_12-50-28.png"/>
                    <pic:cNvPicPr/>
                  </pic:nvPicPr>
                  <pic:blipFill>
                    <a:blip r:embed="rId50">
                      <a:extLst>
                        <a:ext uri="{28A0092B-C50C-407E-A947-70E740481C1C}">
                          <a14:useLocalDpi xmlns:a14="http://schemas.microsoft.com/office/drawing/2010/main" val="0"/>
                        </a:ext>
                      </a:extLst>
                    </a:blip>
                    <a:stretch>
                      <a:fillRect/>
                    </a:stretch>
                  </pic:blipFill>
                  <pic:spPr>
                    <a:xfrm>
                      <a:off x="0" y="0"/>
                      <a:ext cx="4492253" cy="2545752"/>
                    </a:xfrm>
                    <a:prstGeom prst="rect">
                      <a:avLst/>
                    </a:prstGeom>
                  </pic:spPr>
                </pic:pic>
              </a:graphicData>
            </a:graphic>
          </wp:inline>
        </w:drawing>
      </w:r>
    </w:p>
    <w:p w:rsidR="00C638EF" w:rsidRDefault="00C638EF" w:rsidP="007E011B">
      <w:pPr>
        <w:spacing w:after="13" w:line="252" w:lineRule="auto"/>
        <w:rPr>
          <w:rFonts w:ascii="Arial" w:eastAsia="SimSun" w:hAnsi="Arial" w:cs="Arial"/>
          <w:sz w:val="20"/>
        </w:rPr>
      </w:pPr>
      <w:r w:rsidRPr="00C638EF">
        <w:rPr>
          <w:rFonts w:ascii="Arial" w:eastAsia="SimSun" w:hAnsi="Arial" w:cs="Arial"/>
          <w:sz w:val="20"/>
        </w:rPr>
        <w:t>Press the ENT key to enter the setting and use the scroll wheel to select the part to be set.</w:t>
      </w:r>
    </w:p>
    <w:p w:rsidR="00DC7A51" w:rsidRPr="004734F7" w:rsidRDefault="00DC7A51" w:rsidP="007E011B">
      <w:pPr>
        <w:spacing w:after="13" w:line="252" w:lineRule="auto"/>
        <w:rPr>
          <w:rFonts w:ascii="Arial" w:eastAsiaTheme="minorEastAsia" w:hAnsi="Arial" w:cs="Arial"/>
        </w:rPr>
      </w:pPr>
      <w:r w:rsidRPr="004734F7">
        <w:rPr>
          <w:rFonts w:ascii="Arial" w:eastAsiaTheme="minorEastAsia" w:hAnsi="Arial" w:cs="Arial"/>
        </w:rPr>
        <w:t xml:space="preserve">              </w:t>
      </w:r>
    </w:p>
    <w:p w:rsidR="007A7D41" w:rsidRPr="004734F7" w:rsidRDefault="001E2E8C">
      <w:pPr>
        <w:pStyle w:val="Heading3"/>
        <w:ind w:left="-5"/>
        <w:rPr>
          <w:rFonts w:ascii="Arial" w:hAnsi="Arial" w:cs="Arial"/>
        </w:rPr>
      </w:pPr>
      <w:bookmarkStart w:id="13" w:name="_Toc5030899"/>
      <w:r w:rsidRPr="004734F7">
        <w:rPr>
          <w:rFonts w:ascii="Arial" w:hAnsi="Arial" w:cs="Arial"/>
        </w:rPr>
        <w:t xml:space="preserve">2.8. </w:t>
      </w:r>
      <w:r w:rsidR="00EE4AB4" w:rsidRPr="004734F7">
        <w:rPr>
          <w:rFonts w:ascii="Arial" w:hAnsi="Arial" w:cs="Arial"/>
        </w:rPr>
        <w:t>RADIO SETU</w:t>
      </w:r>
      <w:r w:rsidR="00C638EF">
        <w:rPr>
          <w:rFonts w:ascii="Arial" w:hAnsi="Arial" w:cs="Arial"/>
        </w:rPr>
        <w:t>P</w:t>
      </w:r>
      <w:bookmarkEnd w:id="13"/>
    </w:p>
    <w:p w:rsidR="00A64F97" w:rsidRPr="004734F7" w:rsidRDefault="00C638EF" w:rsidP="00C638EF">
      <w:pPr>
        <w:spacing w:after="297" w:line="252" w:lineRule="auto"/>
        <w:ind w:left="-15"/>
        <w:rPr>
          <w:rFonts w:ascii="Arial" w:eastAsiaTheme="minorEastAsia" w:hAnsi="Arial" w:cs="Arial"/>
        </w:rPr>
      </w:pPr>
      <w:r w:rsidRPr="00C638EF">
        <w:rPr>
          <w:rFonts w:ascii="Arial" w:eastAsia="SimSun" w:hAnsi="Arial" w:cs="Arial"/>
          <w:sz w:val="20"/>
        </w:rPr>
        <w:t>The System Setup menu is used to configure the remote hardware section and set global features for all models.</w:t>
      </w:r>
      <w:r>
        <w:rPr>
          <w:rFonts w:ascii="Arial" w:eastAsia="SimSun" w:hAnsi="Arial" w:cs="Arial"/>
          <w:sz w:val="24"/>
        </w:rPr>
        <w:br/>
      </w:r>
      <w:r>
        <w:rPr>
          <w:rFonts w:ascii="Arial" w:eastAsia="SimSun" w:hAnsi="Arial" w:cs="Arial"/>
          <w:sz w:val="24"/>
        </w:rPr>
        <w:br/>
      </w:r>
      <w:r w:rsidR="00A64F97" w:rsidRPr="004734F7">
        <w:rPr>
          <w:rFonts w:ascii="Arial" w:hAnsi="Arial" w:cs="Arial"/>
          <w:noProof/>
        </w:rPr>
        <w:drawing>
          <wp:inline distT="0" distB="0" distL="0" distR="0">
            <wp:extent cx="4638976" cy="26289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x10_19-03-24_14-02-56.png"/>
                    <pic:cNvPicPr/>
                  </pic:nvPicPr>
                  <pic:blipFill>
                    <a:blip r:embed="rId51">
                      <a:extLst>
                        <a:ext uri="{28A0092B-C50C-407E-A947-70E740481C1C}">
                          <a14:useLocalDpi xmlns:a14="http://schemas.microsoft.com/office/drawing/2010/main" val="0"/>
                        </a:ext>
                      </a:extLst>
                    </a:blip>
                    <a:stretch>
                      <a:fillRect/>
                    </a:stretch>
                  </pic:blipFill>
                  <pic:spPr>
                    <a:xfrm>
                      <a:off x="0" y="0"/>
                      <a:ext cx="4681360" cy="2652919"/>
                    </a:xfrm>
                    <a:prstGeom prst="rect">
                      <a:avLst/>
                    </a:prstGeom>
                  </pic:spPr>
                </pic:pic>
              </a:graphicData>
            </a:graphic>
          </wp:inline>
        </w:drawing>
      </w:r>
    </w:p>
    <w:p w:rsidR="00C638EF" w:rsidRPr="00C638EF" w:rsidRDefault="00C638EF" w:rsidP="00C638EF">
      <w:pPr>
        <w:spacing w:after="297" w:line="252" w:lineRule="auto"/>
        <w:ind w:left="-15" w:firstLine="480"/>
        <w:rPr>
          <w:rFonts w:ascii="Arial" w:eastAsia="SimSun" w:hAnsi="Arial" w:cs="Arial"/>
          <w:b/>
          <w:sz w:val="20"/>
        </w:rPr>
      </w:pPr>
      <w:r w:rsidRPr="00C638EF">
        <w:rPr>
          <w:rFonts w:ascii="Arial" w:eastAsia="SimSun" w:hAnsi="Arial" w:cs="Arial"/>
          <w:b/>
          <w:sz w:val="20"/>
        </w:rPr>
        <w:t xml:space="preserve">RADIO SETUP: The </w:t>
      </w:r>
      <w:proofErr w:type="gramStart"/>
      <w:r w:rsidRPr="00C638EF">
        <w:rPr>
          <w:rFonts w:ascii="Arial" w:eastAsia="SimSun" w:hAnsi="Arial" w:cs="Arial"/>
          <w:b/>
          <w:sz w:val="20"/>
        </w:rPr>
        <w:t>remote control</w:t>
      </w:r>
      <w:proofErr w:type="gramEnd"/>
      <w:r w:rsidRPr="00C638EF">
        <w:rPr>
          <w:rFonts w:ascii="Arial" w:eastAsia="SimSun" w:hAnsi="Arial" w:cs="Arial"/>
          <w:b/>
          <w:sz w:val="20"/>
        </w:rPr>
        <w:t xml:space="preserve"> settings page is used to configure settings common to all models. Press and hold the SYS button to enter.</w:t>
      </w:r>
    </w:p>
    <w:p w:rsidR="00C638EF" w:rsidRPr="00C638EF" w:rsidRDefault="00C638EF" w:rsidP="00C638EF">
      <w:pPr>
        <w:spacing w:after="297" w:line="252" w:lineRule="auto"/>
        <w:ind w:left="-15" w:firstLine="480"/>
        <w:rPr>
          <w:rFonts w:ascii="Arial" w:eastAsia="SimSun" w:hAnsi="Arial" w:cs="Arial"/>
          <w:b/>
          <w:sz w:val="20"/>
        </w:rPr>
      </w:pPr>
      <w:r w:rsidRPr="00C638EF">
        <w:rPr>
          <w:rFonts w:ascii="Arial" w:eastAsia="SimSun" w:hAnsi="Arial" w:cs="Arial"/>
          <w:b/>
          <w:sz w:val="20"/>
        </w:rPr>
        <w:t>Date/Time: The date and time of the remote.</w:t>
      </w:r>
    </w:p>
    <w:p w:rsidR="00C638EF" w:rsidRPr="00C638EF" w:rsidRDefault="00C638EF" w:rsidP="00C638EF">
      <w:pPr>
        <w:spacing w:after="297" w:line="252" w:lineRule="auto"/>
        <w:ind w:left="-15" w:firstLine="480"/>
        <w:rPr>
          <w:rFonts w:ascii="Arial" w:eastAsia="SimSun" w:hAnsi="Arial" w:cs="Arial"/>
          <w:b/>
          <w:sz w:val="20"/>
        </w:rPr>
      </w:pPr>
      <w:r w:rsidRPr="00C638EF">
        <w:rPr>
          <w:rFonts w:ascii="Arial" w:eastAsia="SimSun" w:hAnsi="Arial" w:cs="Arial"/>
          <w:b/>
          <w:sz w:val="20"/>
        </w:rPr>
        <w:t>Battery meter range: The battery voltage range. If the range is set incorrectly, it will affect the display of the battery icon on the main interface.</w:t>
      </w:r>
    </w:p>
    <w:p w:rsidR="00C638EF" w:rsidRPr="00C638EF" w:rsidRDefault="00C638EF" w:rsidP="00C638EF">
      <w:pPr>
        <w:spacing w:after="297" w:line="252" w:lineRule="auto"/>
        <w:ind w:left="-15" w:firstLine="480"/>
        <w:rPr>
          <w:rFonts w:ascii="Arial" w:eastAsia="SimSun" w:hAnsi="Arial" w:cs="Arial"/>
          <w:b/>
          <w:sz w:val="20"/>
        </w:rPr>
      </w:pPr>
      <w:r w:rsidRPr="00C638EF">
        <w:rPr>
          <w:rFonts w:ascii="Arial" w:eastAsia="SimSun" w:hAnsi="Arial" w:cs="Arial"/>
          <w:b/>
          <w:sz w:val="20"/>
        </w:rPr>
        <w:t>Sound</w:t>
      </w:r>
    </w:p>
    <w:p w:rsidR="00C638EF" w:rsidRDefault="00C638EF" w:rsidP="00C638EF">
      <w:pPr>
        <w:spacing w:after="297" w:line="252" w:lineRule="auto"/>
        <w:ind w:left="-15" w:firstLine="480"/>
        <w:rPr>
          <w:rFonts w:ascii="Arial" w:eastAsia="SimSun" w:hAnsi="Arial" w:cs="Arial"/>
          <w:b/>
          <w:sz w:val="24"/>
        </w:rPr>
      </w:pPr>
      <w:r w:rsidRPr="00C638EF">
        <w:rPr>
          <w:rFonts w:ascii="Arial" w:eastAsia="SimSun" w:hAnsi="Arial" w:cs="Arial"/>
          <w:b/>
          <w:sz w:val="20"/>
        </w:rPr>
        <w:t>  Mode</w:t>
      </w:r>
      <w:r w:rsidR="00194804" w:rsidRPr="004734F7">
        <w:rPr>
          <w:rFonts w:ascii="Arial" w:eastAsia="SimSun" w:hAnsi="Arial" w:cs="Arial"/>
          <w:b/>
          <w:sz w:val="24"/>
        </w:rPr>
        <w:t xml:space="preserve">   </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All: A beep will sound and the button will sound.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lastRenderedPageBreak/>
        <w:t xml:space="preserve">    </w:t>
      </w:r>
      <w:proofErr w:type="spellStart"/>
      <w:r w:rsidRPr="00B51B53">
        <w:rPr>
          <w:rFonts w:ascii="Arial" w:eastAsia="SimSun" w:hAnsi="Arial" w:cs="Arial"/>
          <w:b/>
          <w:sz w:val="20"/>
        </w:rPr>
        <w:t>NoKey</w:t>
      </w:r>
      <w:proofErr w:type="spellEnd"/>
      <w:r w:rsidRPr="00B51B53">
        <w:rPr>
          <w:rFonts w:ascii="Arial" w:eastAsia="SimSun" w:hAnsi="Arial" w:cs="Arial"/>
          <w:b/>
          <w:sz w:val="20"/>
        </w:rPr>
        <w:t>: Beep, no sound when the button is pressed.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Alarm: A beep will only sound when an alarm occurs, such as a battery voltage alarm.</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Quiet: Silent mode, no alarm sound will be emitted (set this mode, there will be an alarm off warning every time you turn it 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Volume: Master volume.</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Beep volume: The amount of sound.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Beep length: The duration of the beep.</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xml:space="preserve">Beep pitch: </w:t>
      </w:r>
      <w:r>
        <w:rPr>
          <w:rFonts w:ascii="Arial" w:eastAsia="SimSun" w:hAnsi="Arial" w:cs="Arial" w:hint="eastAsia"/>
          <w:b/>
          <w:sz w:val="20"/>
        </w:rPr>
        <w:t>b</w:t>
      </w:r>
      <w:r>
        <w:rPr>
          <w:rFonts w:ascii="Arial" w:eastAsia="SimSun" w:hAnsi="Arial" w:cs="Arial"/>
          <w:b/>
          <w:sz w:val="20"/>
        </w:rPr>
        <w:t>eep</w:t>
      </w:r>
      <w:r w:rsidRPr="00B51B53">
        <w:rPr>
          <w:rFonts w:ascii="Arial" w:eastAsia="SimSun" w:hAnsi="Arial" w:cs="Arial"/>
          <w:b/>
          <w:sz w:val="20"/>
        </w:rPr>
        <w:t xml:space="preserve"> sound tone, range 0-300Hz.</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Wav volume: The volume of the Wav file.</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Background Volume: The volume of the background music.</w:t>
      </w:r>
    </w:p>
    <w:p w:rsidR="00B51B53" w:rsidRPr="00B51B53" w:rsidRDefault="00B51B53" w:rsidP="00B51B53">
      <w:pPr>
        <w:spacing w:after="297" w:line="252" w:lineRule="auto"/>
        <w:rPr>
          <w:rFonts w:ascii="Arial" w:eastAsia="SimSun" w:hAnsi="Arial" w:cs="Arial"/>
          <w:b/>
          <w:sz w:val="20"/>
        </w:rPr>
      </w:pPr>
      <w:proofErr w:type="spellStart"/>
      <w:r w:rsidRPr="00B51B53">
        <w:rPr>
          <w:rFonts w:ascii="Arial" w:eastAsia="SimSun" w:hAnsi="Arial" w:cs="Arial"/>
          <w:b/>
          <w:sz w:val="20"/>
        </w:rPr>
        <w:t>Variometer</w:t>
      </w:r>
      <w:proofErr w:type="spellEnd"/>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Volume:</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Pitch at zero:</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Pitch at max:</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Repeat at zero:</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Haptic: Vibration settings.</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Mode: Similar to the alarm sound setting.</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Length: Similar to the alarm sound setting.</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Strength: Set the amplitude of the vibration.</w:t>
      </w:r>
    </w:p>
    <w:p w:rsidR="00B51B53" w:rsidRPr="00B51B53" w:rsidRDefault="00B51B53" w:rsidP="00B51B53">
      <w:pPr>
        <w:spacing w:after="297" w:line="252" w:lineRule="auto"/>
        <w:rPr>
          <w:rFonts w:ascii="Arial" w:eastAsia="SimSun" w:hAnsi="Arial" w:cs="Arial"/>
          <w:b/>
          <w:sz w:val="20"/>
        </w:rPr>
      </w:pP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Alarms</w:t>
      </w:r>
    </w:p>
    <w:p w:rsidR="00B51B53" w:rsidRDefault="00B51B53" w:rsidP="00B51B53">
      <w:pPr>
        <w:spacing w:after="297" w:line="252" w:lineRule="auto"/>
        <w:rPr>
          <w:rFonts w:ascii="Arial" w:eastAsia="SimSun" w:hAnsi="Arial" w:cs="Arial"/>
          <w:b/>
          <w:sz w:val="20"/>
        </w:rPr>
      </w:pPr>
      <w:r w:rsidRPr="00B51B53">
        <w:rPr>
          <w:rFonts w:ascii="Arial" w:eastAsia="SimSun" w:hAnsi="Arial" w:cs="Arial" w:hint="eastAsia"/>
          <w:b/>
          <w:sz w:val="20"/>
        </w:rPr>
        <w:t>  </w:t>
      </w:r>
      <w:r w:rsidRPr="00B51B53">
        <w:rPr>
          <w:rFonts w:ascii="Arial" w:eastAsia="SimSun" w:hAnsi="Arial" w:cs="Arial"/>
          <w:b/>
          <w:sz w:val="20"/>
        </w:rPr>
        <w:t xml:space="preserve"> Battery low: Battery alarm voltage.</w:t>
      </w:r>
    </w:p>
    <w:p w:rsidR="00B51B53" w:rsidRPr="00B51B53" w:rsidRDefault="00B51B53" w:rsidP="00B51B53">
      <w:pPr>
        <w:spacing w:after="297" w:line="252" w:lineRule="auto"/>
        <w:rPr>
          <w:rFonts w:ascii="Arial" w:eastAsia="SimSun" w:hAnsi="Arial" w:cs="Arial"/>
          <w:b/>
          <w:sz w:val="20"/>
        </w:rPr>
      </w:pPr>
      <w:r>
        <w:rPr>
          <w:rFonts w:ascii="Arial" w:eastAsia="SimSun" w:hAnsi="Arial" w:cs="Arial"/>
          <w:b/>
          <w:sz w:val="20"/>
        </w:rPr>
        <w:br w:type="column"/>
      </w:r>
      <w:r w:rsidR="00B07EF6" w:rsidRPr="004734F7">
        <w:rPr>
          <w:rFonts w:ascii="Arial" w:eastAsia="SimSun" w:hAnsi="Arial" w:cs="Arial"/>
          <w:sz w:val="24"/>
        </w:rPr>
        <w:lastRenderedPageBreak/>
        <w:t xml:space="preserve">  </w:t>
      </w:r>
      <w:r w:rsidRPr="00B51B53">
        <w:rPr>
          <w:rFonts w:ascii="Arial" w:eastAsia="SimSun" w:hAnsi="Arial" w:cs="Arial"/>
          <w:b/>
          <w:sz w:val="20"/>
        </w:rPr>
        <w:t>Inactivity: No action alarm for a long time. When set to 0, the alarm is turned off.</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Sound off: Check to turn off the sound.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Check RSSI on Shutdown: Check to enable this alarm, which will be triggered if the remote is turned off without the aircraft being powered off.</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Backlight</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Mode</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ON: The backlight is always 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Both: The backlight will illuminate when the remote control is in operation.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Controls: The backlight will illuminate when the remote control is in operation, but the button will not light.</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Keys: The backlight will illuminate when any key is pressed.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OFF: The backlight will not light when the remote control is operating.</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Duration: Backlight duration.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ON brightness: Controls the brightness when the display is turned 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OFF brightness: Controls the brightness when the display is off.</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Alarm: The backlight flashes when the alarm is activated.</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GPS</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Time zone: Adjust the time according to UTC, which can be set between -12 and +12.</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xml:space="preserve"> Adjust RTC: If enabled, the remote time will synchronize the GPS time on the model by </w:t>
      </w:r>
      <w:proofErr w:type="spellStart"/>
      <w:r w:rsidRPr="00B51B53">
        <w:rPr>
          <w:rFonts w:ascii="Arial" w:eastAsia="SimSun" w:hAnsi="Arial" w:cs="Arial"/>
          <w:b/>
          <w:sz w:val="20"/>
        </w:rPr>
        <w:t>postback</w:t>
      </w:r>
      <w:proofErr w:type="spellEnd"/>
      <w:r w:rsidRPr="00B51B53">
        <w:rPr>
          <w:rFonts w:ascii="Arial" w:eastAsia="SimSun" w:hAnsi="Arial" w:cs="Arial"/>
          <w:b/>
          <w:sz w:val="20"/>
        </w:rPr>
        <w:t>.</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Coordinate format: coordinate format (DMS= Degrees, Minutes, Seconds=degrees, minutes, seconds)</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Country code: If you live in the US, Europe or Japan, you must select your country to ensure that the remote control meets the requirements of your region.</w:t>
      </w:r>
    </w:p>
    <w:p w:rsid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Voice language: The language of the alarm voice.</w:t>
      </w:r>
    </w:p>
    <w:p w:rsidR="00B51B53" w:rsidRPr="00B51B53" w:rsidRDefault="00B51B53" w:rsidP="00B51B53">
      <w:pPr>
        <w:spacing w:after="297" w:line="252" w:lineRule="auto"/>
        <w:rPr>
          <w:rFonts w:ascii="Arial" w:eastAsia="SimSun" w:hAnsi="Arial" w:cs="Arial"/>
          <w:b/>
          <w:sz w:val="20"/>
        </w:rPr>
      </w:pPr>
      <w:r>
        <w:rPr>
          <w:rFonts w:ascii="Arial" w:eastAsia="SimSun" w:hAnsi="Arial" w:cs="Arial"/>
          <w:b/>
          <w:sz w:val="20"/>
        </w:rPr>
        <w:br w:type="column"/>
      </w:r>
      <w:bookmarkStart w:id="14" w:name="_Toc5030900"/>
      <w:r w:rsidRPr="00B51B53">
        <w:rPr>
          <w:rFonts w:ascii="Arial" w:eastAsia="SimSun" w:hAnsi="Arial" w:cs="Arial"/>
          <w:b/>
          <w:sz w:val="20"/>
        </w:rPr>
        <w:lastRenderedPageBreak/>
        <w:t xml:space="preserve">Units: The number of values will be displayed in metric or imperial depending on this setting (Metric </w:t>
      </w:r>
      <w:proofErr w:type="spellStart"/>
      <w:r w:rsidRPr="00B51B53">
        <w:rPr>
          <w:rFonts w:ascii="Arial" w:eastAsia="SimSun" w:hAnsi="Arial" w:cs="Arial"/>
          <w:b/>
          <w:sz w:val="20"/>
        </w:rPr>
        <w:t>Metric</w:t>
      </w:r>
      <w:proofErr w:type="spellEnd"/>
      <w:r w:rsidRPr="00B51B53">
        <w:rPr>
          <w:rFonts w:ascii="Arial" w:eastAsia="SimSun" w:hAnsi="Arial" w:cs="Arial"/>
          <w:b/>
          <w:sz w:val="20"/>
        </w:rPr>
        <w:t>, Imperial Inch)</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 xml:space="preserve">FAI Mode: Disables all digital display except RSSI and </w:t>
      </w:r>
      <w:proofErr w:type="spellStart"/>
      <w:r w:rsidRPr="00B51B53">
        <w:rPr>
          <w:rFonts w:ascii="Arial" w:eastAsia="SimSun" w:hAnsi="Arial" w:cs="Arial"/>
          <w:b/>
          <w:sz w:val="20"/>
        </w:rPr>
        <w:t>RxBt</w:t>
      </w:r>
      <w:proofErr w:type="spellEnd"/>
      <w:r w:rsidRPr="00B51B53">
        <w:rPr>
          <w:rFonts w:ascii="Arial" w:eastAsia="SimSun" w:hAnsi="Arial" w:cs="Arial"/>
          <w:b/>
          <w:sz w:val="20"/>
        </w:rPr>
        <w:t xml:space="preserve"> to comply with the game regulations (requires Companion software check function).</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Play delay: This delay is the delay that does not report the midpoint of the switch when the midpoint of the 3-segment switch is reached. The default value is 150ms.</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USB Mode: You can set the default mode for plugging in USB. There are Joystick and Mass Storage options. If you set it to Ask, you will have a pop-up menu to select the mode to use when you plug in the USB.</w:t>
      </w:r>
    </w:p>
    <w:p w:rsidR="00B51B53" w:rsidRP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Default Channel Order: Sets the order of 4 basic channels (the new model takes effect after the setting is completed). The default is TAER (Spektrum/JR channel order), and AETR is the channel order of Futaba/</w:t>
      </w:r>
      <w:proofErr w:type="spellStart"/>
      <w:r w:rsidRPr="00B51B53">
        <w:rPr>
          <w:rFonts w:ascii="Arial" w:eastAsia="SimSun" w:hAnsi="Arial" w:cs="Arial"/>
          <w:b/>
          <w:sz w:val="20"/>
        </w:rPr>
        <w:t>Hitec</w:t>
      </w:r>
      <w:proofErr w:type="spellEnd"/>
      <w:r w:rsidRPr="00B51B53">
        <w:rPr>
          <w:rFonts w:ascii="Arial" w:eastAsia="SimSun" w:hAnsi="Arial" w:cs="Arial"/>
          <w:b/>
          <w:sz w:val="20"/>
        </w:rPr>
        <w:t>.</w:t>
      </w:r>
    </w:p>
    <w:p w:rsidR="00B51B53" w:rsidRDefault="00B51B53" w:rsidP="00B51B53">
      <w:pPr>
        <w:spacing w:after="297" w:line="252" w:lineRule="auto"/>
        <w:rPr>
          <w:rFonts w:ascii="Arial" w:eastAsia="SimSun" w:hAnsi="Arial" w:cs="Arial"/>
          <w:b/>
          <w:sz w:val="20"/>
        </w:rPr>
      </w:pPr>
      <w:r w:rsidRPr="00B51B53">
        <w:rPr>
          <w:rFonts w:ascii="Arial" w:eastAsia="SimSun" w:hAnsi="Arial" w:cs="Arial"/>
          <w:b/>
          <w:sz w:val="20"/>
        </w:rPr>
        <w:t>Mode: Set the remote joystick mode (Mode 1 Japanese hand, Mode 2 American hand)</w:t>
      </w:r>
    </w:p>
    <w:p w:rsidR="007A7D41" w:rsidRPr="004734F7" w:rsidRDefault="001E2E8C" w:rsidP="00B51B53">
      <w:pPr>
        <w:pStyle w:val="Heading3"/>
        <w:spacing w:after="28"/>
        <w:ind w:left="-5"/>
        <w:rPr>
          <w:rFonts w:ascii="Arial" w:hAnsi="Arial" w:cs="Arial"/>
        </w:rPr>
      </w:pPr>
      <w:r w:rsidRPr="004734F7">
        <w:rPr>
          <w:rFonts w:ascii="Arial" w:hAnsi="Arial" w:cs="Arial"/>
        </w:rPr>
        <w:t xml:space="preserve">2.9. </w:t>
      </w:r>
      <w:r w:rsidR="001E0490" w:rsidRPr="004734F7">
        <w:rPr>
          <w:rFonts w:ascii="Arial" w:hAnsi="Arial" w:cs="Arial"/>
        </w:rPr>
        <w:t>SD Card</w:t>
      </w:r>
      <w:bookmarkEnd w:id="14"/>
      <w:r w:rsidR="00B51B53">
        <w:rPr>
          <w:rFonts w:ascii="Arial" w:hAnsi="Arial" w:cs="Arial"/>
        </w:rPr>
        <w:br/>
      </w:r>
    </w:p>
    <w:p w:rsidR="001E0490" w:rsidRPr="004734F7" w:rsidRDefault="00B51B53" w:rsidP="00B51B53">
      <w:pPr>
        <w:spacing w:after="13" w:line="252" w:lineRule="auto"/>
        <w:ind w:left="415" w:firstLine="480"/>
        <w:rPr>
          <w:rFonts w:ascii="Arial" w:eastAsiaTheme="minorEastAsia" w:hAnsi="Arial" w:cs="Arial"/>
        </w:rPr>
      </w:pPr>
      <w:r w:rsidRPr="00B51B53">
        <w:rPr>
          <w:rFonts w:ascii="Arial" w:eastAsia="SimSun" w:hAnsi="Arial" w:cs="Arial"/>
          <w:sz w:val="20"/>
        </w:rPr>
        <w:t>This page has access to SD Card content.</w:t>
      </w:r>
      <w:r w:rsidR="001E0490" w:rsidRPr="004734F7">
        <w:rPr>
          <w:rFonts w:ascii="Arial" w:hAnsi="Arial" w:cs="Arial"/>
          <w:noProof/>
        </w:rPr>
        <w:drawing>
          <wp:inline distT="0" distB="0" distL="0" distR="0">
            <wp:extent cx="4661841" cy="2641709"/>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x10_19-03-24_14-02-56.png"/>
                    <pic:cNvPicPr/>
                  </pic:nvPicPr>
                  <pic:blipFill>
                    <a:blip r:embed="rId52">
                      <a:extLst>
                        <a:ext uri="{28A0092B-C50C-407E-A947-70E740481C1C}">
                          <a14:useLocalDpi xmlns:a14="http://schemas.microsoft.com/office/drawing/2010/main" val="0"/>
                        </a:ext>
                      </a:extLst>
                    </a:blip>
                    <a:stretch>
                      <a:fillRect/>
                    </a:stretch>
                  </pic:blipFill>
                  <pic:spPr>
                    <a:xfrm>
                      <a:off x="0" y="0"/>
                      <a:ext cx="4661841" cy="2641709"/>
                    </a:xfrm>
                    <a:prstGeom prst="rect">
                      <a:avLst/>
                    </a:prstGeom>
                  </pic:spPr>
                </pic:pic>
              </a:graphicData>
            </a:graphic>
          </wp:inline>
        </w:drawing>
      </w:r>
    </w:p>
    <w:p w:rsidR="0044571C" w:rsidRPr="004734F7" w:rsidRDefault="0044571C">
      <w:pPr>
        <w:spacing w:after="13" w:line="252" w:lineRule="auto"/>
        <w:ind w:left="-15" w:firstLine="480"/>
        <w:rPr>
          <w:rFonts w:ascii="Arial" w:eastAsiaTheme="minorEastAsia" w:hAnsi="Arial" w:cs="Arial"/>
        </w:rPr>
      </w:pP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CROSSFIRE: LUA script for Black Sheep tuner.</w:t>
      </w:r>
    </w:p>
    <w:p w:rsidR="00B51B53" w:rsidRPr="00B51B53" w:rsidRDefault="00B51B53" w:rsidP="00B51B53">
      <w:pPr>
        <w:spacing w:after="13" w:line="252" w:lineRule="auto"/>
        <w:ind w:left="465"/>
        <w:rPr>
          <w:rFonts w:ascii="Arial" w:eastAsia="SimSun" w:hAnsi="Arial" w:cs="Arial"/>
          <w:b/>
          <w:sz w:val="20"/>
        </w:rPr>
      </w:pPr>
      <w:r w:rsidRPr="00B51B53">
        <w:rPr>
          <w:rFonts w:ascii="Arial" w:eastAsia="SimSun" w:hAnsi="Arial" w:cs="Arial"/>
          <w:b/>
          <w:sz w:val="20"/>
        </w:rPr>
        <w:t>FIRMWARE: Remote controller firmware upgrade directory (downloaded remote controller firmware is added to this folder to upgrade)</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IMAGES: Model image folder.</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LOGS: Log folder.</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MODELS: This folder contains model information.</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RADIO:</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 xml:space="preserve">SCRIPTS: </w:t>
      </w:r>
      <w:proofErr w:type="spellStart"/>
      <w:r w:rsidRPr="00B51B53">
        <w:rPr>
          <w:rFonts w:ascii="Arial" w:eastAsia="SimSun" w:hAnsi="Arial" w:cs="Arial"/>
          <w:b/>
          <w:sz w:val="20"/>
        </w:rPr>
        <w:t>lua</w:t>
      </w:r>
      <w:proofErr w:type="spellEnd"/>
      <w:r w:rsidRPr="00B51B53">
        <w:rPr>
          <w:rFonts w:ascii="Arial" w:eastAsia="SimSun" w:hAnsi="Arial" w:cs="Arial"/>
          <w:b/>
          <w:sz w:val="20"/>
        </w:rPr>
        <w:t xml:space="preserve"> script folder.</w:t>
      </w:r>
    </w:p>
    <w:p w:rsid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SOUNDS: Voice folder.</w:t>
      </w:r>
    </w:p>
    <w:p w:rsidR="00B51B53" w:rsidRPr="00B51B53" w:rsidRDefault="00B51B53" w:rsidP="00B51B53">
      <w:pPr>
        <w:spacing w:after="13" w:line="252" w:lineRule="auto"/>
        <w:ind w:left="-15" w:firstLine="480"/>
        <w:rPr>
          <w:rFonts w:ascii="Arial" w:eastAsia="SimSun" w:hAnsi="Arial" w:cs="Arial"/>
          <w:b/>
          <w:sz w:val="20"/>
        </w:rPr>
      </w:pPr>
      <w:r>
        <w:rPr>
          <w:rFonts w:ascii="Arial" w:eastAsia="SimSun" w:hAnsi="Arial" w:cs="Arial"/>
          <w:b/>
          <w:sz w:val="20"/>
        </w:rPr>
        <w:br w:type="column"/>
      </w:r>
      <w:proofErr w:type="spellStart"/>
      <w:r w:rsidRPr="00B51B53">
        <w:rPr>
          <w:rFonts w:ascii="Arial" w:eastAsia="SimSun" w:hAnsi="Arial" w:cs="Arial"/>
          <w:b/>
          <w:sz w:val="20"/>
        </w:rPr>
        <w:lastRenderedPageBreak/>
        <w:t>SxR</w:t>
      </w:r>
      <w:proofErr w:type="spellEnd"/>
      <w:r w:rsidRPr="00B51B53">
        <w:rPr>
          <w:rFonts w:ascii="Arial" w:eastAsia="SimSun" w:hAnsi="Arial" w:cs="Arial"/>
          <w:b/>
          <w:sz w:val="20"/>
        </w:rPr>
        <w:t xml:space="preserve">: </w:t>
      </w:r>
      <w:proofErr w:type="spellStart"/>
      <w:r w:rsidRPr="00B51B53">
        <w:rPr>
          <w:rFonts w:ascii="Arial" w:eastAsia="SimSun" w:hAnsi="Arial" w:cs="Arial"/>
          <w:b/>
          <w:sz w:val="20"/>
        </w:rPr>
        <w:t>Frsky</w:t>
      </w:r>
      <w:proofErr w:type="spellEnd"/>
      <w:r w:rsidRPr="00B51B53">
        <w:rPr>
          <w:rFonts w:ascii="Arial" w:eastAsia="SimSun" w:hAnsi="Arial" w:cs="Arial"/>
          <w:b/>
          <w:sz w:val="20"/>
        </w:rPr>
        <w:t xml:space="preserve"> </w:t>
      </w:r>
      <w:proofErr w:type="spellStart"/>
      <w:r w:rsidRPr="00B51B53">
        <w:rPr>
          <w:rFonts w:ascii="Arial" w:eastAsia="SimSun" w:hAnsi="Arial" w:cs="Arial"/>
          <w:b/>
          <w:sz w:val="20"/>
        </w:rPr>
        <w:t>SxR</w:t>
      </w:r>
      <w:proofErr w:type="spellEnd"/>
      <w:r w:rsidRPr="00B51B53">
        <w:rPr>
          <w:rFonts w:ascii="Arial" w:eastAsia="SimSun" w:hAnsi="Arial" w:cs="Arial"/>
          <w:b/>
          <w:sz w:val="20"/>
        </w:rPr>
        <w:t xml:space="preserve"> series receiver setup script.</w:t>
      </w:r>
    </w:p>
    <w:p w:rsidR="00B51B53" w:rsidRPr="00B51B53" w:rsidRDefault="00B51B53" w:rsidP="00B51B53">
      <w:pPr>
        <w:spacing w:after="13" w:line="252" w:lineRule="auto"/>
        <w:ind w:left="-15" w:firstLine="480"/>
        <w:rPr>
          <w:rFonts w:ascii="Arial" w:eastAsia="SimSun" w:hAnsi="Arial" w:cs="Arial"/>
          <w:b/>
          <w:sz w:val="20"/>
        </w:rPr>
      </w:pPr>
      <w:r w:rsidRPr="00B51B53">
        <w:rPr>
          <w:rFonts w:ascii="Arial" w:eastAsia="SimSun" w:hAnsi="Arial" w:cs="Arial"/>
          <w:b/>
          <w:sz w:val="20"/>
        </w:rPr>
        <w:t>THEMES: Remote control interface theme folder.</w:t>
      </w:r>
    </w:p>
    <w:p w:rsidR="007D66A9" w:rsidRPr="004734F7" w:rsidRDefault="00B51B53" w:rsidP="00B51B53">
      <w:pPr>
        <w:spacing w:after="13" w:line="252" w:lineRule="auto"/>
        <w:ind w:left="-15" w:firstLine="480"/>
        <w:rPr>
          <w:rFonts w:ascii="Arial" w:eastAsia="SimSun" w:hAnsi="Arial" w:cs="Arial"/>
          <w:sz w:val="24"/>
        </w:rPr>
      </w:pPr>
      <w:r w:rsidRPr="00B51B53">
        <w:rPr>
          <w:rFonts w:ascii="Arial" w:eastAsia="SimSun" w:hAnsi="Arial" w:cs="Arial"/>
          <w:b/>
          <w:sz w:val="20"/>
        </w:rPr>
        <w:t>WIDGETS: Some gadget scripts.</w:t>
      </w:r>
      <w:r>
        <w:rPr>
          <w:rFonts w:ascii="Arial" w:eastAsia="SimSun" w:hAnsi="Arial" w:cs="Arial"/>
          <w:b/>
          <w:sz w:val="20"/>
        </w:rPr>
        <w:br/>
      </w:r>
    </w:p>
    <w:p w:rsidR="007A7D41" w:rsidRPr="004734F7" w:rsidRDefault="00970E6F" w:rsidP="00970E6F">
      <w:pPr>
        <w:pStyle w:val="Heading3"/>
        <w:spacing w:after="28"/>
        <w:ind w:left="-5"/>
        <w:rPr>
          <w:rFonts w:ascii="Arial" w:hAnsi="Arial" w:cs="Arial"/>
        </w:rPr>
      </w:pPr>
      <w:bookmarkStart w:id="15" w:name="_Toc5030901"/>
      <w:r w:rsidRPr="004734F7">
        <w:rPr>
          <w:rFonts w:ascii="Arial" w:hAnsi="Arial" w:cs="Arial"/>
        </w:rPr>
        <w:t>3</w:t>
      </w:r>
      <w:r w:rsidR="001E2E8C" w:rsidRPr="004734F7">
        <w:rPr>
          <w:rFonts w:ascii="Arial" w:hAnsi="Arial" w:cs="Arial"/>
        </w:rPr>
        <w:t>.</w:t>
      </w:r>
      <w:r w:rsidRPr="004734F7">
        <w:rPr>
          <w:rFonts w:ascii="Arial" w:hAnsi="Arial" w:cs="Arial"/>
        </w:rPr>
        <w:t>0</w:t>
      </w:r>
      <w:r w:rsidR="001E2E8C" w:rsidRPr="004734F7">
        <w:rPr>
          <w:rFonts w:ascii="Arial" w:hAnsi="Arial" w:cs="Arial"/>
        </w:rPr>
        <w:t xml:space="preserve">. </w:t>
      </w:r>
      <w:r w:rsidRPr="004734F7">
        <w:rPr>
          <w:rFonts w:ascii="Arial" w:hAnsi="Arial" w:cs="Arial"/>
        </w:rPr>
        <w:t>Global Functions</w:t>
      </w:r>
      <w:bookmarkEnd w:id="15"/>
    </w:p>
    <w:p w:rsidR="00B62BF2" w:rsidRPr="00B51B53" w:rsidRDefault="00B51B53" w:rsidP="00B51B53">
      <w:pPr>
        <w:spacing w:after="13" w:line="252" w:lineRule="auto"/>
        <w:ind w:left="415" w:firstLine="480"/>
        <w:rPr>
          <w:rFonts w:ascii="Arial" w:hAnsi="Arial" w:cs="Arial"/>
          <w:sz w:val="18"/>
        </w:rPr>
      </w:pPr>
      <w:r w:rsidRPr="00B51B53">
        <w:rPr>
          <w:rFonts w:ascii="Arial" w:eastAsia="SimSun" w:hAnsi="Arial" w:cs="Arial"/>
          <w:sz w:val="20"/>
        </w:rPr>
        <w:t>The global functions GF1 to GF64 allow you to define standardized functions available for all modes, such as specific switches, potentiometers, sliders or settings, which avoids having to set the same function on each model, model-specific functions in "model settings (MODEL SETUP) ) in the "SPECIAL FUNCTIONS" page of the section.</w:t>
      </w:r>
      <w:r w:rsidR="00B62BF2" w:rsidRPr="00B51B53">
        <w:rPr>
          <w:rFonts w:ascii="Arial" w:hAnsi="Arial" w:cs="Arial"/>
          <w:noProof/>
          <w:sz w:val="18"/>
        </w:rPr>
        <w:drawing>
          <wp:inline distT="0" distB="0" distL="0" distR="0">
            <wp:extent cx="4784645" cy="2711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x10_19-03-26_09-04-41.png"/>
                    <pic:cNvPicPr/>
                  </pic:nvPicPr>
                  <pic:blipFill>
                    <a:blip r:embed="rId53">
                      <a:extLst>
                        <a:ext uri="{28A0092B-C50C-407E-A947-70E740481C1C}">
                          <a14:useLocalDpi xmlns:a14="http://schemas.microsoft.com/office/drawing/2010/main" val="0"/>
                        </a:ext>
                      </a:extLst>
                    </a:blip>
                    <a:stretch>
                      <a:fillRect/>
                    </a:stretch>
                  </pic:blipFill>
                  <pic:spPr>
                    <a:xfrm>
                      <a:off x="0" y="0"/>
                      <a:ext cx="4801237" cy="2720853"/>
                    </a:xfrm>
                    <a:prstGeom prst="rect">
                      <a:avLst/>
                    </a:prstGeom>
                  </pic:spPr>
                </pic:pic>
              </a:graphicData>
            </a:graphic>
          </wp:inline>
        </w:drawing>
      </w:r>
    </w:p>
    <w:p w:rsidR="007A7D41" w:rsidRPr="004734F7" w:rsidRDefault="00B51B53">
      <w:pPr>
        <w:spacing w:after="165" w:line="252" w:lineRule="auto"/>
        <w:ind w:left="490" w:hanging="10"/>
        <w:rPr>
          <w:rFonts w:ascii="Arial" w:eastAsia="SimSun" w:hAnsi="Arial" w:cs="Arial"/>
          <w:sz w:val="24"/>
        </w:rPr>
      </w:pPr>
      <w:r w:rsidRPr="00B51B53">
        <w:rPr>
          <w:rFonts w:ascii="Arial" w:eastAsia="SimSun" w:hAnsi="Arial" w:cs="Arial"/>
          <w:sz w:val="20"/>
        </w:rPr>
        <w:t>The following figure shows the system volume display using the right slider (RS).</w:t>
      </w:r>
    </w:p>
    <w:p w:rsidR="007A7D41" w:rsidRPr="004734F7" w:rsidRDefault="00064138" w:rsidP="00064138">
      <w:pPr>
        <w:spacing w:after="165" w:line="252" w:lineRule="auto"/>
        <w:ind w:left="490" w:hanging="10"/>
        <w:rPr>
          <w:rFonts w:ascii="Arial" w:eastAsiaTheme="minorEastAsia" w:hAnsi="Arial" w:cs="Arial"/>
        </w:rPr>
      </w:pPr>
      <w:r w:rsidRPr="004734F7">
        <w:rPr>
          <w:rFonts w:ascii="Arial" w:hAnsi="Arial" w:cs="Arial"/>
          <w:noProof/>
        </w:rPr>
        <w:drawing>
          <wp:inline distT="0" distB="0" distL="0" distR="0">
            <wp:extent cx="4756631" cy="26955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x10_19-03-26_09-49-10.png"/>
                    <pic:cNvPicPr/>
                  </pic:nvPicPr>
                  <pic:blipFill>
                    <a:blip r:embed="rId54">
                      <a:extLst>
                        <a:ext uri="{28A0092B-C50C-407E-A947-70E740481C1C}">
                          <a14:useLocalDpi xmlns:a14="http://schemas.microsoft.com/office/drawing/2010/main" val="0"/>
                        </a:ext>
                      </a:extLst>
                    </a:blip>
                    <a:stretch>
                      <a:fillRect/>
                    </a:stretch>
                  </pic:blipFill>
                  <pic:spPr>
                    <a:xfrm>
                      <a:off x="0" y="0"/>
                      <a:ext cx="4813828" cy="2727988"/>
                    </a:xfrm>
                    <a:prstGeom prst="rect">
                      <a:avLst/>
                    </a:prstGeom>
                  </pic:spPr>
                </pic:pic>
              </a:graphicData>
            </a:graphic>
          </wp:inline>
        </w:drawing>
      </w:r>
    </w:p>
    <w:p w:rsidR="00064138" w:rsidRPr="004734F7" w:rsidRDefault="00064138" w:rsidP="00064138">
      <w:pPr>
        <w:spacing w:after="165" w:line="252" w:lineRule="auto"/>
        <w:ind w:left="490" w:hanging="10"/>
        <w:rPr>
          <w:rFonts w:ascii="Arial" w:eastAsiaTheme="minorEastAsia" w:hAnsi="Arial" w:cs="Arial"/>
        </w:rPr>
      </w:pPr>
    </w:p>
    <w:p w:rsidR="00E348CB" w:rsidRPr="004734F7" w:rsidRDefault="00B51B53" w:rsidP="00064138">
      <w:pPr>
        <w:spacing w:after="165" w:line="252" w:lineRule="auto"/>
        <w:ind w:left="490" w:hanging="10"/>
        <w:rPr>
          <w:rFonts w:ascii="Arial" w:eastAsiaTheme="minorEastAsia" w:hAnsi="Arial" w:cs="Arial"/>
        </w:rPr>
      </w:pPr>
      <w:r w:rsidRPr="00B51B53">
        <w:rPr>
          <w:rFonts w:ascii="Arial" w:eastAsia="SimSun" w:hAnsi="Arial" w:cs="Arial"/>
          <w:b/>
          <w:sz w:val="20"/>
        </w:rPr>
        <w:t>Source: The source determines the content of the special function enabled (short press the ENT key and then long press the selection source)</w:t>
      </w:r>
      <w:r>
        <w:rPr>
          <w:rFonts w:ascii="Arial" w:eastAsia="SimSun" w:hAnsi="Arial" w:cs="Arial"/>
          <w:b/>
          <w:sz w:val="20"/>
        </w:rPr>
        <w:br/>
      </w:r>
      <w:r>
        <w:rPr>
          <w:rFonts w:ascii="Arial" w:eastAsia="SimSun" w:hAnsi="Arial" w:cs="Arial"/>
          <w:b/>
          <w:sz w:val="20"/>
        </w:rPr>
        <w:lastRenderedPageBreak/>
        <w:br/>
      </w:r>
      <w:r w:rsidR="00E348CB" w:rsidRPr="004734F7">
        <w:rPr>
          <w:rFonts w:ascii="Arial" w:eastAsiaTheme="minorEastAsia" w:hAnsi="Arial" w:cs="Arial"/>
          <w:noProof/>
        </w:rPr>
        <w:drawing>
          <wp:inline distT="0" distB="0" distL="0" distR="0">
            <wp:extent cx="4683797" cy="2654300"/>
            <wp:effectExtent l="0" t="0" r="2540" b="0"/>
            <wp:docPr id="9088" name="图片 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 name="screenshot_x10_19-03-26_10-15-16.png"/>
                    <pic:cNvPicPr/>
                  </pic:nvPicPr>
                  <pic:blipFill>
                    <a:blip r:embed="rId55">
                      <a:extLst>
                        <a:ext uri="{28A0092B-C50C-407E-A947-70E740481C1C}">
                          <a14:useLocalDpi xmlns:a14="http://schemas.microsoft.com/office/drawing/2010/main" val="0"/>
                        </a:ext>
                      </a:extLst>
                    </a:blip>
                    <a:stretch>
                      <a:fillRect/>
                    </a:stretch>
                  </pic:blipFill>
                  <pic:spPr>
                    <a:xfrm>
                      <a:off x="0" y="0"/>
                      <a:ext cx="4703772" cy="2665620"/>
                    </a:xfrm>
                    <a:prstGeom prst="rect">
                      <a:avLst/>
                    </a:prstGeom>
                  </pic:spPr>
                </pic:pic>
              </a:graphicData>
            </a:graphic>
          </wp:inline>
        </w:drawing>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 xml:space="preserve">Use the scroll wheel to select up and down, then press the ENT key to confirm, then select the source to be set and press the ENT key to confirm (the front with the "!" symbol is reversed, such as SA </w:t>
      </w:r>
      <w:proofErr w:type="gramStart"/>
      <w:r w:rsidRPr="00B51B53">
        <w:rPr>
          <w:rFonts w:ascii="Arial" w:eastAsiaTheme="minorEastAsia" w:hAnsi="Arial" w:cs="Arial"/>
          <w:sz w:val="20"/>
        </w:rPr>
        <w:t>and !SA</w:t>
      </w:r>
      <w:proofErr w:type="gramEnd"/>
      <w:r w:rsidRPr="00B51B53">
        <w:rPr>
          <w:rFonts w:ascii="Arial" w:eastAsiaTheme="minorEastAsia" w:hAnsi="Arial" w:cs="Arial"/>
          <w:sz w:val="20"/>
        </w:rPr>
        <w:t>, where !SA is the reverse SA)</w:t>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Next select the function in the list of available functions (some features have a second parameter setting available)</w:t>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!1X: Play this function once (do not play when booting)</w:t>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1X: Play this function once</w:t>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1s-60s: Set the interval to repeat this function.</w:t>
      </w:r>
    </w:p>
    <w:p w:rsidR="00B51B53" w:rsidRPr="00B51B53" w:rsidRDefault="00B51B53" w:rsidP="00B51B53">
      <w:pPr>
        <w:spacing w:after="165" w:line="252" w:lineRule="auto"/>
        <w:ind w:left="490" w:hanging="10"/>
        <w:rPr>
          <w:rFonts w:ascii="Arial" w:eastAsiaTheme="minorEastAsia" w:hAnsi="Arial" w:cs="Arial"/>
          <w:sz w:val="20"/>
        </w:rPr>
      </w:pPr>
      <w:r w:rsidRPr="00B51B53">
        <w:rPr>
          <w:rFonts w:ascii="Arial" w:eastAsiaTheme="minorEastAsia" w:hAnsi="Arial" w:cs="Arial"/>
          <w:sz w:val="20"/>
        </w:rPr>
        <w:t>If a check box is displayed at the end, you can simply disable the feature by unchecking the box.</w:t>
      </w:r>
    </w:p>
    <w:p w:rsidR="007A7D41" w:rsidRPr="004734F7" w:rsidRDefault="00B51B53" w:rsidP="00B51B53">
      <w:pPr>
        <w:spacing w:after="165" w:line="252" w:lineRule="auto"/>
        <w:ind w:left="490" w:hanging="10"/>
        <w:rPr>
          <w:rFonts w:ascii="Arial" w:eastAsiaTheme="minorEastAsia" w:hAnsi="Arial" w:cs="Arial"/>
        </w:rPr>
      </w:pPr>
      <w:r w:rsidRPr="00B51B53">
        <w:rPr>
          <w:rFonts w:ascii="Arial" w:eastAsiaTheme="minorEastAsia" w:hAnsi="Arial" w:cs="Arial"/>
          <w:sz w:val="20"/>
        </w:rPr>
        <w:t>Press and hold the ENT key on the global function you have defined, you can display an edit menu to copy, insert, and clear the function.</w:t>
      </w:r>
      <w:r>
        <w:rPr>
          <w:rFonts w:ascii="Arial" w:eastAsiaTheme="minorEastAsia" w:hAnsi="Arial" w:cs="Arial"/>
          <w:sz w:val="20"/>
        </w:rPr>
        <w:br/>
      </w:r>
      <w:r>
        <w:rPr>
          <w:rFonts w:ascii="Arial" w:eastAsiaTheme="minorEastAsia" w:hAnsi="Arial" w:cs="Arial"/>
          <w:sz w:val="20"/>
        </w:rPr>
        <w:br/>
      </w:r>
      <w:r w:rsidR="00E359E9" w:rsidRPr="004734F7">
        <w:rPr>
          <w:rFonts w:ascii="Arial" w:eastAsiaTheme="minorEastAsia" w:hAnsi="Arial" w:cs="Arial"/>
          <w:noProof/>
        </w:rPr>
        <w:drawing>
          <wp:inline distT="0" distB="0" distL="0" distR="0">
            <wp:extent cx="4807055" cy="2724150"/>
            <wp:effectExtent l="0" t="0" r="0" b="0"/>
            <wp:docPr id="9089" name="图片 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 name="screenshot_x10_19-03-26_12-24-20.png"/>
                    <pic:cNvPicPr/>
                  </pic:nvPicPr>
                  <pic:blipFill>
                    <a:blip r:embed="rId56">
                      <a:extLst>
                        <a:ext uri="{28A0092B-C50C-407E-A947-70E740481C1C}">
                          <a14:useLocalDpi xmlns:a14="http://schemas.microsoft.com/office/drawing/2010/main" val="0"/>
                        </a:ext>
                      </a:extLst>
                    </a:blip>
                    <a:stretch>
                      <a:fillRect/>
                    </a:stretch>
                  </pic:blipFill>
                  <pic:spPr>
                    <a:xfrm>
                      <a:off x="0" y="0"/>
                      <a:ext cx="4819500" cy="2731203"/>
                    </a:xfrm>
                    <a:prstGeom prst="rect">
                      <a:avLst/>
                    </a:prstGeom>
                  </pic:spPr>
                </pic:pic>
              </a:graphicData>
            </a:graphic>
          </wp:inline>
        </w:drawing>
      </w:r>
    </w:p>
    <w:p w:rsidR="007A7D41" w:rsidRPr="004734F7" w:rsidRDefault="00E359E9">
      <w:pPr>
        <w:pStyle w:val="Heading3"/>
        <w:spacing w:after="41"/>
        <w:ind w:left="-5"/>
        <w:rPr>
          <w:rFonts w:ascii="Arial" w:hAnsi="Arial" w:cs="Arial" w:hint="eastAsia"/>
        </w:rPr>
      </w:pPr>
      <w:bookmarkStart w:id="16" w:name="_Toc5030902"/>
      <w:r w:rsidRPr="004734F7">
        <w:rPr>
          <w:rFonts w:ascii="Arial" w:hAnsi="Arial" w:cs="Arial"/>
        </w:rPr>
        <w:lastRenderedPageBreak/>
        <w:t>3.1.</w:t>
      </w:r>
      <w:r w:rsidR="007606B3" w:rsidRPr="004734F7">
        <w:rPr>
          <w:rFonts w:ascii="Arial" w:hAnsi="Arial" w:cs="Arial"/>
        </w:rPr>
        <w:t xml:space="preserve"> </w:t>
      </w:r>
      <w:r w:rsidRPr="004734F7">
        <w:rPr>
          <w:rFonts w:ascii="Arial" w:hAnsi="Arial" w:cs="Arial"/>
          <w:sz w:val="48"/>
        </w:rPr>
        <w:t>Trainer</w:t>
      </w:r>
      <w:bookmarkEnd w:id="16"/>
    </w:p>
    <w:p w:rsidR="000F55F1" w:rsidRPr="004734F7" w:rsidRDefault="00B51B53" w:rsidP="00B51B53">
      <w:pPr>
        <w:spacing w:after="298" w:line="252" w:lineRule="auto"/>
        <w:ind w:left="420" w:firstLineChars="200" w:firstLine="400"/>
        <w:rPr>
          <w:rFonts w:ascii="Arial" w:eastAsiaTheme="minorEastAsia" w:hAnsi="Arial" w:cs="Arial"/>
        </w:rPr>
      </w:pPr>
      <w:r w:rsidRPr="00B51B53">
        <w:rPr>
          <w:rFonts w:ascii="Arial" w:eastAsia="SimSun" w:hAnsi="Arial" w:cs="Arial"/>
          <w:sz w:val="20"/>
        </w:rPr>
        <w:t>This page is used to configure the master remote control settings for the coach mode, which are activated by setting the Trainer Mode to Master in the MODEL SETUP page.</w:t>
      </w:r>
      <w:r>
        <w:rPr>
          <w:rFonts w:ascii="Arial" w:eastAsia="SimSun" w:hAnsi="Arial" w:cs="Arial"/>
          <w:sz w:val="20"/>
        </w:rPr>
        <w:br/>
      </w:r>
      <w:r>
        <w:rPr>
          <w:rFonts w:ascii="Arial" w:eastAsia="SimSun" w:hAnsi="Arial" w:cs="Arial"/>
          <w:sz w:val="20"/>
        </w:rPr>
        <w:br/>
      </w:r>
      <w:r w:rsidR="000F55F1" w:rsidRPr="004734F7">
        <w:rPr>
          <w:rFonts w:ascii="Arial" w:hAnsi="Arial" w:cs="Arial"/>
          <w:noProof/>
        </w:rPr>
        <w:drawing>
          <wp:inline distT="0" distB="0" distL="0" distR="0">
            <wp:extent cx="4807055" cy="2724150"/>
            <wp:effectExtent l="0" t="0" r="0" b="0"/>
            <wp:docPr id="9090" name="图片 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 name="screenshot_x10_19-03-26_12-32-48.png"/>
                    <pic:cNvPicPr/>
                  </pic:nvPicPr>
                  <pic:blipFill>
                    <a:blip r:embed="rId57">
                      <a:extLst>
                        <a:ext uri="{28A0092B-C50C-407E-A947-70E740481C1C}">
                          <a14:useLocalDpi xmlns:a14="http://schemas.microsoft.com/office/drawing/2010/main" val="0"/>
                        </a:ext>
                      </a:extLst>
                    </a:blip>
                    <a:stretch>
                      <a:fillRect/>
                    </a:stretch>
                  </pic:blipFill>
                  <pic:spPr>
                    <a:xfrm>
                      <a:off x="0" y="0"/>
                      <a:ext cx="4813026" cy="2727534"/>
                    </a:xfrm>
                    <a:prstGeom prst="rect">
                      <a:avLst/>
                    </a:prstGeom>
                  </pic:spPr>
                </pic:pic>
              </a:graphicData>
            </a:graphic>
          </wp:inline>
        </w:drawing>
      </w:r>
    </w:p>
    <w:p w:rsidR="00B51B53" w:rsidRPr="00B51B53" w:rsidRDefault="00B51B53" w:rsidP="00B51B53">
      <w:pPr>
        <w:spacing w:after="298" w:line="252" w:lineRule="auto"/>
        <w:ind w:left="-5" w:firstLineChars="200" w:firstLine="400"/>
        <w:rPr>
          <w:rFonts w:ascii="Arial" w:eastAsiaTheme="minorEastAsia" w:hAnsi="Arial" w:cs="Arial"/>
          <w:sz w:val="20"/>
        </w:rPr>
      </w:pPr>
      <w:r w:rsidRPr="00B51B53">
        <w:rPr>
          <w:rFonts w:ascii="Arial" w:eastAsiaTheme="minorEastAsia" w:hAnsi="Arial" w:cs="Arial"/>
          <w:sz w:val="20"/>
        </w:rPr>
        <w:t>The mode can be set for 4 basic channels.</w:t>
      </w:r>
    </w:p>
    <w:p w:rsidR="00B51B53" w:rsidRPr="00B51B53" w:rsidRDefault="00B51B53" w:rsidP="00B51B53">
      <w:pPr>
        <w:spacing w:after="298" w:line="252" w:lineRule="auto"/>
        <w:ind w:left="-5" w:firstLineChars="200" w:firstLine="400"/>
        <w:rPr>
          <w:rFonts w:ascii="Arial" w:eastAsiaTheme="minorEastAsia" w:hAnsi="Arial" w:cs="Arial"/>
          <w:sz w:val="20"/>
        </w:rPr>
      </w:pPr>
      <w:r w:rsidRPr="00B51B53">
        <w:rPr>
          <w:rFonts w:ascii="Arial" w:eastAsiaTheme="minorEastAsia" w:hAnsi="Arial" w:cs="Arial"/>
          <w:sz w:val="20"/>
        </w:rPr>
        <w:t>OFF: Channels that do not use the coach mode.</w:t>
      </w:r>
    </w:p>
    <w:p w:rsidR="00B51B53" w:rsidRPr="00B51B53" w:rsidRDefault="00B51B53" w:rsidP="00B51B53">
      <w:pPr>
        <w:spacing w:after="298" w:line="252" w:lineRule="auto"/>
        <w:ind w:left="-5" w:firstLineChars="200" w:firstLine="400"/>
        <w:rPr>
          <w:rFonts w:ascii="Arial" w:eastAsiaTheme="minorEastAsia" w:hAnsi="Arial" w:cs="Arial"/>
          <w:sz w:val="20"/>
        </w:rPr>
      </w:pPr>
      <w:r w:rsidRPr="00B51B53">
        <w:rPr>
          <w:rFonts w:ascii="Arial" w:eastAsiaTheme="minorEastAsia" w:hAnsi="Arial" w:cs="Arial"/>
          <w:sz w:val="20"/>
        </w:rPr>
        <w:t>+=: Select the add mode, the coach and the student can operate the channel.</w:t>
      </w:r>
    </w:p>
    <w:p w:rsidR="00B51B53" w:rsidRPr="00B51B53" w:rsidRDefault="00B51B53" w:rsidP="00B51B53">
      <w:pPr>
        <w:spacing w:after="298" w:line="252" w:lineRule="auto"/>
        <w:ind w:left="395"/>
        <w:rPr>
          <w:rFonts w:ascii="Arial" w:eastAsiaTheme="minorEastAsia" w:hAnsi="Arial" w:cs="Arial"/>
          <w:sz w:val="20"/>
        </w:rPr>
      </w:pPr>
      <w:proofErr w:type="gramStart"/>
      <w:r w:rsidRPr="00B51B53">
        <w:rPr>
          <w:rFonts w:ascii="Arial" w:eastAsiaTheme="minorEastAsia" w:hAnsi="Arial" w:cs="Arial"/>
          <w:sz w:val="20"/>
        </w:rPr>
        <w:t>:=</w:t>
      </w:r>
      <w:proofErr w:type="gramEnd"/>
      <w:r w:rsidRPr="00B51B53">
        <w:rPr>
          <w:rFonts w:ascii="Arial" w:eastAsiaTheme="minorEastAsia" w:hAnsi="Arial" w:cs="Arial"/>
          <w:sz w:val="20"/>
        </w:rPr>
        <w:t>: Set the mode to Replace so the student has full control. This is the normal usage mode.</w:t>
      </w:r>
    </w:p>
    <w:p w:rsidR="00B51B53" w:rsidRPr="00B51B53" w:rsidRDefault="00B51B53" w:rsidP="00B51B53">
      <w:pPr>
        <w:spacing w:after="298" w:line="252" w:lineRule="auto"/>
        <w:ind w:left="395"/>
        <w:rPr>
          <w:rFonts w:ascii="Arial" w:eastAsiaTheme="minorEastAsia" w:hAnsi="Arial" w:cs="Arial"/>
          <w:sz w:val="20"/>
        </w:rPr>
      </w:pPr>
      <w:r w:rsidRPr="00B51B53">
        <w:rPr>
          <w:rFonts w:ascii="Arial" w:eastAsiaTheme="minorEastAsia" w:hAnsi="Arial" w:cs="Arial"/>
          <w:sz w:val="20"/>
        </w:rPr>
        <w:t>Usually set to 100%, can be used to scale the input of the slave, the latter CH is the channel map.</w:t>
      </w:r>
    </w:p>
    <w:p w:rsidR="00B51B53" w:rsidRPr="00B51B53" w:rsidRDefault="00B51B53" w:rsidP="00B51B53">
      <w:pPr>
        <w:spacing w:after="298" w:line="252" w:lineRule="auto"/>
        <w:ind w:left="395"/>
        <w:rPr>
          <w:rFonts w:ascii="Arial" w:eastAsiaTheme="minorEastAsia" w:hAnsi="Arial" w:cs="Arial"/>
          <w:sz w:val="20"/>
        </w:rPr>
      </w:pPr>
      <w:r w:rsidRPr="00B51B53">
        <w:rPr>
          <w:rFonts w:ascii="Arial" w:eastAsiaTheme="minorEastAsia" w:hAnsi="Arial" w:cs="Arial"/>
          <w:sz w:val="20"/>
        </w:rPr>
        <w:t>These settings are the global settings available for each model. For each model that wants to use the coaching function, you must specify a switch in the Special Functions page.</w:t>
      </w:r>
    </w:p>
    <w:p w:rsidR="00B51B53" w:rsidRPr="00B51B53" w:rsidRDefault="00B51B53" w:rsidP="00B51B53">
      <w:pPr>
        <w:spacing w:after="298" w:line="252" w:lineRule="auto"/>
        <w:ind w:left="-5" w:firstLineChars="200" w:firstLine="400"/>
        <w:rPr>
          <w:rFonts w:ascii="Arial" w:eastAsiaTheme="minorEastAsia" w:hAnsi="Arial" w:cs="Arial"/>
          <w:sz w:val="20"/>
        </w:rPr>
      </w:pPr>
      <w:r w:rsidRPr="00B51B53">
        <w:rPr>
          <w:rFonts w:ascii="Arial" w:eastAsiaTheme="minorEastAsia" w:hAnsi="Arial" w:cs="Arial"/>
          <w:sz w:val="20"/>
        </w:rPr>
        <w:t>In the Model Setup page, set the Trainer Mode to Master / Jack.</w:t>
      </w:r>
    </w:p>
    <w:p w:rsidR="00B51B53" w:rsidRPr="00B51B53" w:rsidRDefault="00B51B53" w:rsidP="00B51B53">
      <w:pPr>
        <w:spacing w:after="298" w:line="252" w:lineRule="auto"/>
        <w:ind w:left="-5" w:firstLineChars="200" w:firstLine="400"/>
        <w:rPr>
          <w:rFonts w:ascii="Arial" w:eastAsiaTheme="minorEastAsia" w:hAnsi="Arial" w:cs="Arial"/>
          <w:sz w:val="20"/>
        </w:rPr>
      </w:pPr>
      <w:r w:rsidRPr="00B51B53">
        <w:rPr>
          <w:rFonts w:ascii="Arial" w:eastAsiaTheme="minorEastAsia" w:hAnsi="Arial" w:cs="Arial"/>
          <w:sz w:val="20"/>
        </w:rPr>
        <w:t>In the "Special Functions" page, add a special function as shown below.</w:t>
      </w:r>
    </w:p>
    <w:p w:rsidR="009D2C4A" w:rsidRPr="004734F7" w:rsidRDefault="009D2C4A" w:rsidP="00B51B53">
      <w:pPr>
        <w:spacing w:after="298" w:line="252" w:lineRule="auto"/>
        <w:ind w:left="-5" w:firstLineChars="200" w:firstLine="480"/>
        <w:rPr>
          <w:rFonts w:ascii="Arial" w:eastAsia="SimSun" w:hAnsi="Arial" w:cs="Arial"/>
          <w:sz w:val="24"/>
          <w:szCs w:val="24"/>
        </w:rPr>
      </w:pPr>
      <w:r w:rsidRPr="004734F7">
        <w:rPr>
          <w:rFonts w:ascii="Arial" w:eastAsia="SimSun" w:hAnsi="Arial" w:cs="Arial"/>
          <w:noProof/>
          <w:sz w:val="24"/>
          <w:szCs w:val="24"/>
        </w:rPr>
        <w:lastRenderedPageBreak/>
        <w:drawing>
          <wp:inline distT="0" distB="0" distL="0" distR="0">
            <wp:extent cx="4751029" cy="2692400"/>
            <wp:effectExtent l="0" t="0" r="0" b="0"/>
            <wp:docPr id="9091" name="图片 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 name="screenshot_x10_19-03-26_13-06-13.png"/>
                    <pic:cNvPicPr/>
                  </pic:nvPicPr>
                  <pic:blipFill>
                    <a:blip r:embed="rId58">
                      <a:extLst>
                        <a:ext uri="{28A0092B-C50C-407E-A947-70E740481C1C}">
                          <a14:useLocalDpi xmlns:a14="http://schemas.microsoft.com/office/drawing/2010/main" val="0"/>
                        </a:ext>
                      </a:extLst>
                    </a:blip>
                    <a:stretch>
                      <a:fillRect/>
                    </a:stretch>
                  </pic:blipFill>
                  <pic:spPr>
                    <a:xfrm>
                      <a:off x="0" y="0"/>
                      <a:ext cx="4771178" cy="2703818"/>
                    </a:xfrm>
                    <a:prstGeom prst="rect">
                      <a:avLst/>
                    </a:prstGeom>
                  </pic:spPr>
                </pic:pic>
              </a:graphicData>
            </a:graphic>
          </wp:inline>
        </w:drawing>
      </w:r>
    </w:p>
    <w:p w:rsidR="00D43B0B" w:rsidRPr="00D43B0B" w:rsidRDefault="00D43B0B" w:rsidP="00D43B0B">
      <w:pPr>
        <w:spacing w:after="298" w:line="252" w:lineRule="auto"/>
        <w:ind w:left="395"/>
        <w:rPr>
          <w:rFonts w:ascii="Arial" w:eastAsia="SimSun" w:hAnsi="Arial" w:cs="Arial"/>
          <w:sz w:val="20"/>
          <w:szCs w:val="24"/>
        </w:rPr>
      </w:pPr>
      <w:r w:rsidRPr="00D43B0B">
        <w:rPr>
          <w:rFonts w:ascii="Arial" w:eastAsia="SimSun" w:hAnsi="Arial" w:cs="Arial"/>
          <w:sz w:val="20"/>
          <w:szCs w:val="24"/>
        </w:rPr>
        <w:t>Set an enable switch, such as SA on the graph (the arrow represents the enabled switch position)</w:t>
      </w:r>
    </w:p>
    <w:p w:rsidR="00D43B0B" w:rsidRPr="00D43B0B" w:rsidRDefault="00D43B0B" w:rsidP="00D43B0B">
      <w:pPr>
        <w:spacing w:after="298" w:line="252" w:lineRule="auto"/>
        <w:ind w:left="-5" w:firstLineChars="200" w:firstLine="400"/>
        <w:rPr>
          <w:rFonts w:ascii="Arial" w:eastAsia="SimSun" w:hAnsi="Arial" w:cs="Arial"/>
          <w:sz w:val="20"/>
          <w:szCs w:val="24"/>
        </w:rPr>
      </w:pPr>
      <w:r w:rsidRPr="00D43B0B">
        <w:rPr>
          <w:rFonts w:ascii="Arial" w:eastAsia="SimSun" w:hAnsi="Arial" w:cs="Arial"/>
          <w:sz w:val="20"/>
          <w:szCs w:val="24"/>
        </w:rPr>
        <w:t>Select Trainer and set the parameter to "---".</w:t>
      </w:r>
    </w:p>
    <w:p w:rsidR="00D43B0B" w:rsidRPr="00D43B0B" w:rsidRDefault="00D43B0B" w:rsidP="00D43B0B">
      <w:pPr>
        <w:spacing w:after="298" w:line="252" w:lineRule="auto"/>
        <w:ind w:left="-5" w:firstLineChars="200" w:firstLine="400"/>
        <w:rPr>
          <w:rFonts w:ascii="Arial" w:eastAsia="SimSun" w:hAnsi="Arial" w:cs="Arial"/>
          <w:sz w:val="20"/>
          <w:szCs w:val="24"/>
        </w:rPr>
      </w:pPr>
      <w:r w:rsidRPr="00D43B0B">
        <w:rPr>
          <w:rFonts w:ascii="Arial" w:eastAsia="SimSun" w:hAnsi="Arial" w:cs="Arial"/>
          <w:sz w:val="20"/>
          <w:szCs w:val="24"/>
        </w:rPr>
        <w:t>Finally check to enable this feature.</w:t>
      </w:r>
    </w:p>
    <w:p w:rsidR="00D43B0B" w:rsidRPr="00D43B0B" w:rsidRDefault="00D43B0B" w:rsidP="00D43B0B">
      <w:pPr>
        <w:spacing w:after="298" w:line="252" w:lineRule="auto"/>
        <w:ind w:left="-5" w:firstLineChars="200" w:firstLine="400"/>
        <w:rPr>
          <w:rFonts w:ascii="Arial" w:eastAsia="SimSun" w:hAnsi="Arial" w:cs="Arial"/>
          <w:sz w:val="20"/>
          <w:szCs w:val="24"/>
        </w:rPr>
      </w:pPr>
      <w:r w:rsidRPr="00D43B0B">
        <w:rPr>
          <w:rFonts w:ascii="Arial" w:eastAsia="SimSun" w:hAnsi="Arial" w:cs="Arial"/>
          <w:sz w:val="20"/>
          <w:szCs w:val="24"/>
        </w:rPr>
        <w:t>Add the following settings to the slave.</w:t>
      </w:r>
    </w:p>
    <w:p w:rsidR="00D43B0B" w:rsidRPr="00D43B0B" w:rsidRDefault="00D43B0B" w:rsidP="00D43B0B">
      <w:pPr>
        <w:spacing w:after="298" w:line="252" w:lineRule="auto"/>
        <w:ind w:left="-5" w:firstLineChars="200" w:firstLine="400"/>
        <w:rPr>
          <w:rFonts w:ascii="Arial" w:eastAsia="SimSun" w:hAnsi="Arial" w:cs="Arial"/>
          <w:sz w:val="20"/>
          <w:szCs w:val="24"/>
        </w:rPr>
      </w:pPr>
      <w:r w:rsidRPr="00D43B0B">
        <w:rPr>
          <w:rFonts w:ascii="Arial" w:eastAsia="SimSun" w:hAnsi="Arial" w:cs="Arial"/>
          <w:sz w:val="20"/>
          <w:szCs w:val="24"/>
        </w:rPr>
        <w:t>In the Model Setup page, set the Trainer Mode to Slave / Jack.</w:t>
      </w:r>
    </w:p>
    <w:p w:rsidR="00D43B0B" w:rsidRPr="00D43B0B" w:rsidRDefault="00D43B0B" w:rsidP="00D43B0B">
      <w:pPr>
        <w:spacing w:after="298" w:line="252" w:lineRule="auto"/>
        <w:ind w:left="-5" w:firstLineChars="200" w:firstLine="400"/>
        <w:rPr>
          <w:rFonts w:ascii="Arial" w:eastAsia="SimSun" w:hAnsi="Arial" w:cs="Arial"/>
          <w:sz w:val="20"/>
          <w:szCs w:val="24"/>
        </w:rPr>
      </w:pPr>
      <w:r w:rsidRPr="00D43B0B">
        <w:rPr>
          <w:rFonts w:ascii="Arial" w:eastAsia="SimSun" w:hAnsi="Arial" w:cs="Arial"/>
          <w:sz w:val="20"/>
          <w:szCs w:val="24"/>
        </w:rPr>
        <w:t>Turn off the internal and external tuner modules.</w:t>
      </w:r>
    </w:p>
    <w:p w:rsidR="00AE7F39" w:rsidRPr="004734F7" w:rsidRDefault="00D43B0B" w:rsidP="00D43B0B">
      <w:pPr>
        <w:spacing w:after="298" w:line="252" w:lineRule="auto"/>
        <w:ind w:left="395" w:firstLineChars="200" w:firstLine="400"/>
        <w:rPr>
          <w:rFonts w:ascii="Arial" w:eastAsia="SimSun" w:hAnsi="Arial" w:cs="Arial"/>
          <w:sz w:val="24"/>
          <w:szCs w:val="24"/>
        </w:rPr>
      </w:pPr>
      <w:r w:rsidRPr="00D43B0B">
        <w:rPr>
          <w:rFonts w:ascii="Arial" w:eastAsia="SimSun" w:hAnsi="Arial" w:cs="Arial"/>
          <w:sz w:val="20"/>
          <w:szCs w:val="24"/>
        </w:rPr>
        <w:t>Before using the coaching function, it is recommended to test whether the coaching function is available on the ground and the control direction is correct. Check that the Cal value at the bottom of the screen is not close to 100%, and you can adjust it up and down by the Multiplier value.</w:t>
      </w:r>
      <w:r>
        <w:rPr>
          <w:rFonts w:ascii="Arial" w:eastAsia="SimSun" w:hAnsi="Arial" w:cs="Arial"/>
          <w:sz w:val="20"/>
          <w:szCs w:val="24"/>
        </w:rPr>
        <w:br/>
      </w:r>
      <w:r>
        <w:rPr>
          <w:rFonts w:ascii="Arial" w:eastAsia="SimSun" w:hAnsi="Arial" w:cs="Arial"/>
          <w:sz w:val="20"/>
          <w:szCs w:val="24"/>
        </w:rPr>
        <w:br/>
      </w:r>
      <w:r w:rsidR="00AE7F39" w:rsidRPr="004734F7">
        <w:rPr>
          <w:rFonts w:ascii="Arial" w:eastAsia="SimSun" w:hAnsi="Arial" w:cs="Arial"/>
          <w:noProof/>
          <w:sz w:val="24"/>
          <w:szCs w:val="24"/>
        </w:rPr>
        <w:drawing>
          <wp:inline distT="0" distB="0" distL="0" distR="0">
            <wp:extent cx="4730750" cy="2680908"/>
            <wp:effectExtent l="0" t="0" r="0" b="5715"/>
            <wp:docPr id="9092" name="图片 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 name="screenshot_x10_19-03-26_13-40-41.png"/>
                    <pic:cNvPicPr/>
                  </pic:nvPicPr>
                  <pic:blipFill>
                    <a:blip r:embed="rId59">
                      <a:extLst>
                        <a:ext uri="{28A0092B-C50C-407E-A947-70E740481C1C}">
                          <a14:useLocalDpi xmlns:a14="http://schemas.microsoft.com/office/drawing/2010/main" val="0"/>
                        </a:ext>
                      </a:extLst>
                    </a:blip>
                    <a:stretch>
                      <a:fillRect/>
                    </a:stretch>
                  </pic:blipFill>
                  <pic:spPr>
                    <a:xfrm>
                      <a:off x="0" y="0"/>
                      <a:ext cx="4751084" cy="2692431"/>
                    </a:xfrm>
                    <a:prstGeom prst="rect">
                      <a:avLst/>
                    </a:prstGeom>
                  </pic:spPr>
                </pic:pic>
              </a:graphicData>
            </a:graphic>
          </wp:inline>
        </w:drawing>
      </w:r>
    </w:p>
    <w:p w:rsidR="00D43B0B" w:rsidRDefault="00D43B0B">
      <w:pPr>
        <w:pStyle w:val="Heading3"/>
        <w:ind w:left="-5"/>
        <w:rPr>
          <w:rFonts w:ascii="Arial" w:hAnsi="Arial" w:cs="Arial"/>
          <w:sz w:val="20"/>
          <w:szCs w:val="24"/>
        </w:rPr>
      </w:pPr>
      <w:bookmarkStart w:id="17" w:name="_Toc5030903"/>
      <w:r w:rsidRPr="00D43B0B">
        <w:rPr>
          <w:rFonts w:ascii="Arial" w:hAnsi="Arial" w:cs="Arial"/>
          <w:sz w:val="20"/>
          <w:szCs w:val="24"/>
        </w:rPr>
        <w:lastRenderedPageBreak/>
        <w:t>Then the slave will center the joystick, select Cal and press the ENT key to calibrate the input. After calibration, the 4 values should be close to 0.0.</w:t>
      </w:r>
    </w:p>
    <w:p w:rsidR="007A7D41" w:rsidRPr="004734F7" w:rsidRDefault="00E143CA">
      <w:pPr>
        <w:pStyle w:val="Heading3"/>
        <w:ind w:left="-5"/>
        <w:rPr>
          <w:rFonts w:ascii="Arial" w:hAnsi="Arial" w:cs="Arial"/>
        </w:rPr>
      </w:pPr>
      <w:r w:rsidRPr="004734F7">
        <w:rPr>
          <w:rFonts w:ascii="Arial" w:hAnsi="Arial" w:cs="Arial"/>
        </w:rPr>
        <w:t>3</w:t>
      </w:r>
      <w:r w:rsidR="001E2E8C" w:rsidRPr="004734F7">
        <w:rPr>
          <w:rFonts w:ascii="Arial" w:hAnsi="Arial" w:cs="Arial"/>
        </w:rPr>
        <w:t>.</w:t>
      </w:r>
      <w:r w:rsidRPr="004734F7">
        <w:rPr>
          <w:rFonts w:ascii="Arial" w:hAnsi="Arial" w:cs="Arial"/>
        </w:rPr>
        <w:t>2</w:t>
      </w:r>
      <w:r w:rsidR="001E2E8C" w:rsidRPr="004734F7">
        <w:rPr>
          <w:rFonts w:ascii="Arial" w:hAnsi="Arial" w:cs="Arial"/>
        </w:rPr>
        <w:t xml:space="preserve">. </w:t>
      </w:r>
      <w:r w:rsidRPr="004734F7">
        <w:rPr>
          <w:rFonts w:ascii="Arial" w:hAnsi="Arial" w:cs="Arial"/>
        </w:rPr>
        <w:t>Hardware</w:t>
      </w:r>
      <w:bookmarkEnd w:id="17"/>
    </w:p>
    <w:p w:rsidR="00BE1F8F" w:rsidRPr="004734F7" w:rsidRDefault="00D43B0B" w:rsidP="00D43B0B">
      <w:pPr>
        <w:spacing w:after="468" w:line="252" w:lineRule="auto"/>
        <w:ind w:left="-5" w:firstLineChars="200" w:firstLine="400"/>
        <w:rPr>
          <w:rFonts w:ascii="Arial" w:eastAsiaTheme="minorEastAsia" w:hAnsi="Arial" w:cs="Arial"/>
        </w:rPr>
      </w:pPr>
      <w:r w:rsidRPr="00D43B0B">
        <w:rPr>
          <w:rFonts w:ascii="Arial" w:eastAsia="SimSun" w:hAnsi="Arial" w:cs="Arial"/>
          <w:sz w:val="20"/>
        </w:rPr>
        <w:t>This page lists the hardware physical input device types. A short three-character name can be given for identification on the setup page. The calibration of the joystick and knob is also on this page.</w:t>
      </w:r>
      <w:r>
        <w:rPr>
          <w:rFonts w:ascii="Arial" w:eastAsia="SimSun" w:hAnsi="Arial" w:cs="Arial"/>
          <w:sz w:val="20"/>
        </w:rPr>
        <w:br/>
      </w:r>
      <w:r w:rsidR="00B95096" w:rsidRPr="004734F7">
        <w:rPr>
          <w:rFonts w:ascii="Arial" w:hAnsi="Arial" w:cs="Arial"/>
          <w:noProof/>
        </w:rPr>
        <w:drawing>
          <wp:inline distT="0" distB="0" distL="0" distR="0">
            <wp:extent cx="4751029" cy="2692400"/>
            <wp:effectExtent l="0" t="0" r="0" b="0"/>
            <wp:docPr id="9093" name="图片 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 name="screenshot_x10_19-03-26_13-57-54.png"/>
                    <pic:cNvPicPr/>
                  </pic:nvPicPr>
                  <pic:blipFill>
                    <a:blip r:embed="rId60">
                      <a:extLst>
                        <a:ext uri="{28A0092B-C50C-407E-A947-70E740481C1C}">
                          <a14:useLocalDpi xmlns:a14="http://schemas.microsoft.com/office/drawing/2010/main" val="0"/>
                        </a:ext>
                      </a:extLst>
                    </a:blip>
                    <a:stretch>
                      <a:fillRect/>
                    </a:stretch>
                  </pic:blipFill>
                  <pic:spPr>
                    <a:xfrm>
                      <a:off x="0" y="0"/>
                      <a:ext cx="4775513" cy="2706275"/>
                    </a:xfrm>
                    <a:prstGeom prst="rect">
                      <a:avLst/>
                    </a:prstGeom>
                  </pic:spPr>
                </pic:pic>
              </a:graphicData>
            </a:graphic>
          </wp:inline>
        </w:drawing>
      </w:r>
      <w:r>
        <w:rPr>
          <w:rFonts w:ascii="Arial" w:eastAsia="SimSun" w:hAnsi="Arial" w:cs="Arial"/>
          <w:sz w:val="20"/>
        </w:rPr>
        <w:br/>
      </w:r>
      <w:r>
        <w:rPr>
          <w:rFonts w:ascii="Arial" w:eastAsia="SimSun" w:hAnsi="Arial" w:cs="Arial"/>
          <w:b/>
          <w:sz w:val="20"/>
        </w:rPr>
        <w:br/>
      </w:r>
      <w:r w:rsidRPr="00D43B0B">
        <w:rPr>
          <w:rFonts w:ascii="Arial" w:eastAsia="SimSun" w:hAnsi="Arial" w:cs="Arial"/>
          <w:b/>
          <w:sz w:val="20"/>
        </w:rPr>
        <w:t>Calibration: Joystick calibration interface.</w:t>
      </w:r>
      <w:r w:rsidRPr="00D43B0B">
        <w:rPr>
          <w:rFonts w:ascii="Arial" w:eastAsia="SimSun" w:hAnsi="Arial" w:cs="Arial"/>
          <w:b/>
          <w:sz w:val="16"/>
        </w:rPr>
        <w:br/>
      </w:r>
      <w:r w:rsidR="00BE1F8F" w:rsidRPr="004734F7">
        <w:rPr>
          <w:rFonts w:ascii="Arial" w:eastAsiaTheme="minorEastAsia" w:hAnsi="Arial" w:cs="Arial"/>
          <w:noProof/>
        </w:rPr>
        <w:drawing>
          <wp:inline distT="0" distB="0" distL="0" distR="0">
            <wp:extent cx="4695002" cy="2660650"/>
            <wp:effectExtent l="0" t="0" r="0" b="6350"/>
            <wp:docPr id="9095" name="图片 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 name="screenshot_x10_19-03-26_14-31-20.png"/>
                    <pic:cNvPicPr/>
                  </pic:nvPicPr>
                  <pic:blipFill>
                    <a:blip r:embed="rId61">
                      <a:extLst>
                        <a:ext uri="{28A0092B-C50C-407E-A947-70E740481C1C}">
                          <a14:useLocalDpi xmlns:a14="http://schemas.microsoft.com/office/drawing/2010/main" val="0"/>
                        </a:ext>
                      </a:extLst>
                    </a:blip>
                    <a:stretch>
                      <a:fillRect/>
                    </a:stretch>
                  </pic:blipFill>
                  <pic:spPr>
                    <a:xfrm>
                      <a:off x="0" y="0"/>
                      <a:ext cx="4702707" cy="2665016"/>
                    </a:xfrm>
                    <a:prstGeom prst="rect">
                      <a:avLst/>
                    </a:prstGeom>
                  </pic:spPr>
                </pic:pic>
              </a:graphicData>
            </a:graphic>
          </wp:inline>
        </w:drawing>
      </w:r>
    </w:p>
    <w:p w:rsidR="00D43B0B" w:rsidRDefault="00D43B0B" w:rsidP="00E143CA">
      <w:pPr>
        <w:spacing w:after="468" w:line="252" w:lineRule="auto"/>
        <w:ind w:left="-5" w:firstLineChars="200" w:firstLine="440"/>
        <w:rPr>
          <w:rFonts w:ascii="Arial" w:eastAsiaTheme="minorEastAsia" w:hAnsi="Arial" w:cs="Arial"/>
        </w:rPr>
      </w:pPr>
      <w:r w:rsidRPr="00D43B0B">
        <w:rPr>
          <w:rFonts w:ascii="Arial" w:eastAsiaTheme="minorEastAsia" w:hAnsi="Arial" w:cs="Arial"/>
        </w:rPr>
        <w:t>Press the ENT key to start the calibration process, then center all the joysticks and potentiometers (physical neutral point) by pressing the ENT key, move the potentiometer and joystick to the maximum and then press the ENT key to end the calibration. (The 6-speed switch also needs to be pressed from 1 to 6 in order.) Note: Do not use too much force to push during the joystick calibration, which will affect the maximum and minimum values.</w:t>
      </w:r>
    </w:p>
    <w:p w:rsidR="00D43B0B" w:rsidRPr="00D43B0B" w:rsidRDefault="00D43B0B" w:rsidP="00D43B0B">
      <w:pPr>
        <w:spacing w:after="468" w:line="252" w:lineRule="auto"/>
        <w:ind w:left="-5" w:firstLineChars="200" w:firstLine="482"/>
        <w:rPr>
          <w:rFonts w:ascii="Arial" w:eastAsia="SimSun" w:hAnsi="Arial" w:cs="Arial"/>
          <w:b/>
          <w:sz w:val="20"/>
        </w:rPr>
      </w:pPr>
      <w:r>
        <w:rPr>
          <w:rFonts w:ascii="Arial" w:eastAsia="SimSun" w:hAnsi="Arial" w:cs="Arial"/>
          <w:b/>
          <w:sz w:val="24"/>
        </w:rPr>
        <w:br w:type="column"/>
      </w:r>
      <w:bookmarkStart w:id="18" w:name="_Toc5030904"/>
      <w:r w:rsidRPr="00D43B0B">
        <w:rPr>
          <w:rFonts w:ascii="Arial" w:eastAsia="SimSun" w:hAnsi="Arial" w:cs="Arial"/>
          <w:b/>
          <w:sz w:val="20"/>
        </w:rPr>
        <w:lastRenderedPageBreak/>
        <w:t>Sticks: 4 basic channel control joysticks.</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Pots: S1, 6P, S2, they can be configured to:</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None</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Pot</w:t>
      </w:r>
    </w:p>
    <w:p w:rsidR="00D43B0B" w:rsidRPr="00D43B0B" w:rsidRDefault="00D43B0B" w:rsidP="00D43B0B">
      <w:pPr>
        <w:spacing w:after="468" w:line="252" w:lineRule="auto"/>
        <w:ind w:left="-5" w:firstLineChars="200" w:firstLine="402"/>
        <w:rPr>
          <w:rFonts w:ascii="Arial" w:eastAsia="SimSun" w:hAnsi="Arial" w:cs="Arial"/>
          <w:b/>
          <w:sz w:val="20"/>
        </w:rPr>
      </w:pPr>
      <w:proofErr w:type="spellStart"/>
      <w:r w:rsidRPr="00D43B0B">
        <w:rPr>
          <w:rFonts w:ascii="Arial" w:eastAsia="SimSun" w:hAnsi="Arial" w:cs="Arial"/>
          <w:b/>
          <w:sz w:val="20"/>
        </w:rPr>
        <w:t>Multipos</w:t>
      </w:r>
      <w:proofErr w:type="spellEnd"/>
      <w:r w:rsidRPr="00D43B0B">
        <w:rPr>
          <w:rFonts w:ascii="Arial" w:eastAsia="SimSun" w:hAnsi="Arial" w:cs="Arial"/>
          <w:b/>
          <w:sz w:val="20"/>
        </w:rPr>
        <w:t xml:space="preserve"> Switch</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Pot with detent</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Max Bauds: The maximum baud rate of the external module can be switched between 115200 and 400000.</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Bluetooth: Can be set to Bluetooth Telemetry or Bluetooth Trainer mode, the default is off.</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Name: Enter the name of the Bluetooth connection.</w:t>
      </w:r>
    </w:p>
    <w:p w:rsidR="00D43B0B" w:rsidRP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ADC filter: This setting can be used to turn the analog to digital converter's filter on/off.</w:t>
      </w:r>
    </w:p>
    <w:p w:rsidR="00D43B0B" w:rsidRDefault="00D43B0B" w:rsidP="00D43B0B">
      <w:pPr>
        <w:spacing w:after="468" w:line="252" w:lineRule="auto"/>
        <w:ind w:left="-5" w:firstLineChars="200" w:firstLine="402"/>
        <w:rPr>
          <w:rFonts w:ascii="Arial" w:eastAsia="SimSun" w:hAnsi="Arial" w:cs="Arial"/>
          <w:b/>
          <w:sz w:val="20"/>
        </w:rPr>
      </w:pPr>
      <w:r w:rsidRPr="00D43B0B">
        <w:rPr>
          <w:rFonts w:ascii="Arial" w:eastAsia="SimSun" w:hAnsi="Arial" w:cs="Arial"/>
          <w:b/>
          <w:sz w:val="20"/>
        </w:rPr>
        <w:t>Battery calibration: If you have a multimeter, you can enter the measured battery voltage to calibrate the value displayed on the remote.</w:t>
      </w:r>
    </w:p>
    <w:p w:rsidR="007A7D41" w:rsidRPr="00D43B0B" w:rsidRDefault="00250EC6" w:rsidP="00D43B0B">
      <w:pPr>
        <w:pStyle w:val="Heading3"/>
        <w:spacing w:after="35"/>
        <w:ind w:left="-5"/>
        <w:rPr>
          <w:rFonts w:ascii="Arial" w:eastAsiaTheme="minorEastAsia" w:hAnsi="Arial" w:cs="Arial"/>
        </w:rPr>
      </w:pPr>
      <w:r w:rsidRPr="004734F7">
        <w:rPr>
          <w:rFonts w:ascii="Arial" w:hAnsi="Arial" w:cs="Arial"/>
        </w:rPr>
        <w:t>3</w:t>
      </w:r>
      <w:r w:rsidR="001E2E8C" w:rsidRPr="004734F7">
        <w:rPr>
          <w:rFonts w:ascii="Arial" w:hAnsi="Arial" w:cs="Arial"/>
        </w:rPr>
        <w:t>.</w:t>
      </w:r>
      <w:r w:rsidRPr="004734F7">
        <w:rPr>
          <w:rFonts w:ascii="Arial" w:hAnsi="Arial" w:cs="Arial"/>
        </w:rPr>
        <w:t>3</w:t>
      </w:r>
      <w:r w:rsidR="001E2E8C" w:rsidRPr="004734F7">
        <w:rPr>
          <w:rFonts w:ascii="Arial" w:hAnsi="Arial" w:cs="Arial"/>
        </w:rPr>
        <w:t xml:space="preserve">. </w:t>
      </w:r>
      <w:r w:rsidRPr="004734F7">
        <w:rPr>
          <w:rFonts w:ascii="Arial" w:hAnsi="Arial" w:cs="Arial"/>
        </w:rPr>
        <w:t>Version</w:t>
      </w:r>
      <w:bookmarkEnd w:id="18"/>
    </w:p>
    <w:p w:rsidR="00250EC6" w:rsidRPr="004734F7" w:rsidRDefault="00D43B0B">
      <w:pPr>
        <w:spacing w:after="460" w:line="252" w:lineRule="auto"/>
        <w:ind w:left="-15" w:firstLine="480"/>
        <w:rPr>
          <w:rFonts w:ascii="Arial" w:hAnsi="Arial" w:cs="Arial"/>
        </w:rPr>
      </w:pPr>
      <w:r w:rsidRPr="00D43B0B">
        <w:rPr>
          <w:rFonts w:ascii="Arial" w:eastAsia="SimSun" w:hAnsi="Arial" w:cs="Arial"/>
          <w:sz w:val="20"/>
        </w:rPr>
        <w:t xml:space="preserve">This page displays firmware related information. The screen displays the </w:t>
      </w:r>
      <w:proofErr w:type="spellStart"/>
      <w:r w:rsidRPr="00D43B0B">
        <w:rPr>
          <w:rFonts w:ascii="Arial" w:eastAsia="SimSun" w:hAnsi="Arial" w:cs="Arial"/>
          <w:sz w:val="20"/>
        </w:rPr>
        <w:t>JumperTX</w:t>
      </w:r>
      <w:proofErr w:type="spellEnd"/>
      <w:r w:rsidRPr="00D43B0B">
        <w:rPr>
          <w:rFonts w:ascii="Arial" w:eastAsia="SimSun" w:hAnsi="Arial" w:cs="Arial"/>
          <w:sz w:val="20"/>
        </w:rPr>
        <w:t xml:space="preserve"> version number, the release date and time, and the firmware version number.</w:t>
      </w:r>
    </w:p>
    <w:p w:rsidR="007A7D41" w:rsidRPr="004734F7" w:rsidRDefault="00250EC6">
      <w:pPr>
        <w:pStyle w:val="Heading3"/>
        <w:spacing w:after="35"/>
        <w:ind w:left="-5"/>
        <w:rPr>
          <w:rFonts w:ascii="Arial" w:hAnsi="Arial" w:cs="Arial" w:hint="eastAsia"/>
        </w:rPr>
      </w:pPr>
      <w:bookmarkStart w:id="19" w:name="_Toc5030905"/>
      <w:r w:rsidRPr="004734F7">
        <w:rPr>
          <w:rFonts w:ascii="Arial" w:hAnsi="Arial" w:cs="Arial"/>
        </w:rPr>
        <w:t>3</w:t>
      </w:r>
      <w:r w:rsidR="001E2E8C" w:rsidRPr="004734F7">
        <w:rPr>
          <w:rFonts w:ascii="Arial" w:hAnsi="Arial" w:cs="Arial"/>
        </w:rPr>
        <w:t>.</w:t>
      </w:r>
      <w:r w:rsidRPr="004734F7">
        <w:rPr>
          <w:rFonts w:ascii="Arial" w:hAnsi="Arial" w:cs="Arial"/>
        </w:rPr>
        <w:t>4</w:t>
      </w:r>
      <w:r w:rsidR="001E2E8C" w:rsidRPr="004734F7">
        <w:rPr>
          <w:rFonts w:ascii="Arial" w:hAnsi="Arial" w:cs="Arial"/>
        </w:rPr>
        <w:t xml:space="preserve">. </w:t>
      </w:r>
      <w:r w:rsidR="00EE4AB4" w:rsidRPr="004734F7">
        <w:rPr>
          <w:rFonts w:ascii="Arial" w:eastAsiaTheme="minorEastAsia" w:hAnsi="Arial" w:cs="Arial"/>
        </w:rPr>
        <w:t>Model Select</w:t>
      </w:r>
      <w:bookmarkEnd w:id="19"/>
    </w:p>
    <w:p w:rsidR="00D43B0B" w:rsidRDefault="00D43B0B" w:rsidP="00ED682A">
      <w:pPr>
        <w:rPr>
          <w:rFonts w:ascii="Arial" w:eastAsiaTheme="minorEastAsia" w:hAnsi="Arial" w:cs="Arial"/>
        </w:rPr>
      </w:pPr>
      <w:r w:rsidRPr="00D43B0B">
        <w:rPr>
          <w:rFonts w:ascii="Arial" w:eastAsiaTheme="minorEastAsia" w:hAnsi="Arial" w:cs="Arial"/>
          <w:sz w:val="20"/>
        </w:rPr>
        <w:t>The Model Select menu allows you to select an active model and also allows users to create, copy, move or delete models. Selecting the "Create model" option will launch the "New Model Wizard", which will guide the user through the process. Basic control settings, if you choose not to use the wizard, simply press the RTN button to manually set the model. (Because the model is stored on the SD card, there is no limit to the number of models you can set)</w:t>
      </w:r>
      <w:r>
        <w:rPr>
          <w:rFonts w:ascii="Arial" w:eastAsiaTheme="minorEastAsia" w:hAnsi="Arial" w:cs="Arial"/>
          <w:sz w:val="20"/>
        </w:rPr>
        <w:br/>
      </w:r>
    </w:p>
    <w:p w:rsidR="000C6BBA" w:rsidRPr="004734F7" w:rsidRDefault="000C6BBA" w:rsidP="00D43B0B">
      <w:pPr>
        <w:rPr>
          <w:rFonts w:ascii="Arial" w:eastAsiaTheme="minorEastAsia" w:hAnsi="Arial" w:cs="Arial"/>
        </w:rPr>
      </w:pPr>
      <w:r w:rsidRPr="004734F7">
        <w:rPr>
          <w:rFonts w:ascii="Arial" w:eastAsiaTheme="minorEastAsia" w:hAnsi="Arial" w:cs="Arial"/>
        </w:rPr>
        <w:lastRenderedPageBreak/>
        <w:t xml:space="preserve">            </w:t>
      </w:r>
      <w:r w:rsidRPr="004734F7">
        <w:rPr>
          <w:rFonts w:ascii="Arial" w:eastAsiaTheme="minorEastAsia" w:hAnsi="Arial" w:cs="Arial"/>
          <w:noProof/>
        </w:rPr>
        <w:drawing>
          <wp:inline distT="0" distB="0" distL="0" distR="0">
            <wp:extent cx="4514850" cy="2558558"/>
            <wp:effectExtent l="0" t="0" r="0" b="0"/>
            <wp:docPr id="9096" name="图片 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 name="screenshot_x10_19-03-26_17-15-01.png"/>
                    <pic:cNvPicPr/>
                  </pic:nvPicPr>
                  <pic:blipFill>
                    <a:blip r:embed="rId62">
                      <a:extLst>
                        <a:ext uri="{28A0092B-C50C-407E-A947-70E740481C1C}">
                          <a14:useLocalDpi xmlns:a14="http://schemas.microsoft.com/office/drawing/2010/main" val="0"/>
                        </a:ext>
                      </a:extLst>
                    </a:blip>
                    <a:stretch>
                      <a:fillRect/>
                    </a:stretch>
                  </pic:blipFill>
                  <pic:spPr>
                    <a:xfrm>
                      <a:off x="0" y="0"/>
                      <a:ext cx="4544213" cy="2575198"/>
                    </a:xfrm>
                    <a:prstGeom prst="rect">
                      <a:avLst/>
                    </a:prstGeom>
                  </pic:spPr>
                </pic:pic>
              </a:graphicData>
            </a:graphic>
          </wp:inline>
        </w:drawing>
      </w:r>
    </w:p>
    <w:p w:rsidR="00737447" w:rsidRPr="004734F7" w:rsidRDefault="00D43B0B" w:rsidP="00D43B0B">
      <w:pPr>
        <w:ind w:left="840"/>
        <w:rPr>
          <w:rFonts w:ascii="Arial" w:eastAsiaTheme="minorEastAsia" w:hAnsi="Arial" w:cs="Arial"/>
        </w:rPr>
      </w:pPr>
      <w:r w:rsidRPr="00D43B0B">
        <w:rPr>
          <w:rFonts w:ascii="Arial" w:eastAsiaTheme="minorEastAsia" w:hAnsi="Arial" w:cs="Arial"/>
          <w:sz w:val="20"/>
        </w:rPr>
        <w:t xml:space="preserve">Boot the main interface Long press the ENT key to select the Model Select menu, then press the ENT key (as shown </w:t>
      </w:r>
      <w:proofErr w:type="gramStart"/>
      <w:r w:rsidRPr="00D43B0B">
        <w:rPr>
          <w:rFonts w:ascii="Arial" w:eastAsiaTheme="minorEastAsia" w:hAnsi="Arial" w:cs="Arial"/>
          <w:sz w:val="20"/>
        </w:rPr>
        <w:t>below)</w:t>
      </w:r>
      <w:r w:rsidR="00737447" w:rsidRPr="004734F7">
        <w:rPr>
          <w:rFonts w:ascii="Arial" w:eastAsiaTheme="minorEastAsia" w:hAnsi="Arial" w:cs="Arial"/>
        </w:rPr>
        <w:t xml:space="preserve">   </w:t>
      </w:r>
      <w:proofErr w:type="gramEnd"/>
      <w:r w:rsidR="00737447" w:rsidRPr="004734F7">
        <w:rPr>
          <w:rFonts w:ascii="Arial" w:eastAsiaTheme="minorEastAsia" w:hAnsi="Arial" w:cs="Arial"/>
        </w:rPr>
        <w:t xml:space="preserve">         </w:t>
      </w:r>
      <w:r w:rsidR="00737447" w:rsidRPr="004734F7">
        <w:rPr>
          <w:rFonts w:ascii="Arial" w:eastAsiaTheme="minorEastAsia" w:hAnsi="Arial" w:cs="Arial"/>
          <w:noProof/>
        </w:rPr>
        <w:drawing>
          <wp:inline distT="0" distB="0" distL="0" distR="0">
            <wp:extent cx="4502150" cy="2551361"/>
            <wp:effectExtent l="0" t="0" r="0" b="1905"/>
            <wp:docPr id="9097" name="图片 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 name="screenshot_x10_19-03-26_17-22-02.png"/>
                    <pic:cNvPicPr/>
                  </pic:nvPicPr>
                  <pic:blipFill>
                    <a:blip r:embed="rId63">
                      <a:extLst>
                        <a:ext uri="{28A0092B-C50C-407E-A947-70E740481C1C}">
                          <a14:useLocalDpi xmlns:a14="http://schemas.microsoft.com/office/drawing/2010/main" val="0"/>
                        </a:ext>
                      </a:extLst>
                    </a:blip>
                    <a:stretch>
                      <a:fillRect/>
                    </a:stretch>
                  </pic:blipFill>
                  <pic:spPr>
                    <a:xfrm>
                      <a:off x="0" y="0"/>
                      <a:ext cx="4530838" cy="2567619"/>
                    </a:xfrm>
                    <a:prstGeom prst="rect">
                      <a:avLst/>
                    </a:prstGeom>
                  </pic:spPr>
                </pic:pic>
              </a:graphicData>
            </a:graphic>
          </wp:inline>
        </w:drawing>
      </w:r>
    </w:p>
    <w:p w:rsidR="00BC5ABD" w:rsidRPr="004734F7" w:rsidRDefault="00737447" w:rsidP="00D43B0B">
      <w:pPr>
        <w:ind w:left="840"/>
        <w:rPr>
          <w:rFonts w:ascii="Arial" w:eastAsiaTheme="minorEastAsia" w:hAnsi="Arial" w:cs="Arial"/>
        </w:rPr>
      </w:pPr>
      <w:r w:rsidRPr="004734F7">
        <w:rPr>
          <w:rFonts w:ascii="Arial" w:eastAsiaTheme="minorEastAsia" w:hAnsi="Arial" w:cs="Arial"/>
        </w:rPr>
        <w:t xml:space="preserve"> </w:t>
      </w:r>
      <w:r w:rsidR="00D43B0B" w:rsidRPr="00D43B0B">
        <w:rPr>
          <w:rFonts w:ascii="Arial" w:eastAsiaTheme="minorEastAsia" w:hAnsi="Arial" w:cs="Arial"/>
          <w:sz w:val="20"/>
        </w:rPr>
        <w:t xml:space="preserve">Long press the ENT key to open the new model and other management menus (as shown </w:t>
      </w:r>
      <w:proofErr w:type="gramStart"/>
      <w:r w:rsidR="00D43B0B" w:rsidRPr="00D43B0B">
        <w:rPr>
          <w:rFonts w:ascii="Arial" w:eastAsiaTheme="minorEastAsia" w:hAnsi="Arial" w:cs="Arial"/>
          <w:sz w:val="20"/>
        </w:rPr>
        <w:t>below)</w:t>
      </w:r>
      <w:r w:rsidR="00BC5ABD" w:rsidRPr="004734F7">
        <w:rPr>
          <w:rFonts w:ascii="Arial" w:eastAsiaTheme="minorEastAsia" w:hAnsi="Arial" w:cs="Arial"/>
        </w:rPr>
        <w:t xml:space="preserve">   </w:t>
      </w:r>
      <w:proofErr w:type="gramEnd"/>
      <w:r w:rsidR="00BC5ABD" w:rsidRPr="004734F7">
        <w:rPr>
          <w:rFonts w:ascii="Arial" w:eastAsiaTheme="minorEastAsia" w:hAnsi="Arial" w:cs="Arial"/>
        </w:rPr>
        <w:t xml:space="preserve">         </w:t>
      </w:r>
      <w:r w:rsidR="00BC5ABD" w:rsidRPr="004734F7">
        <w:rPr>
          <w:rFonts w:ascii="Arial" w:eastAsiaTheme="minorEastAsia" w:hAnsi="Arial" w:cs="Arial"/>
          <w:noProof/>
        </w:rPr>
        <w:drawing>
          <wp:inline distT="0" distB="0" distL="0" distR="0">
            <wp:extent cx="4577347" cy="2593975"/>
            <wp:effectExtent l="0" t="0" r="0" b="0"/>
            <wp:docPr id="9098" name="图片 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 name="screenshot_x10_19-03-26_17-29-22.png"/>
                    <pic:cNvPicPr/>
                  </pic:nvPicPr>
                  <pic:blipFill>
                    <a:blip r:embed="rId64">
                      <a:extLst>
                        <a:ext uri="{28A0092B-C50C-407E-A947-70E740481C1C}">
                          <a14:useLocalDpi xmlns:a14="http://schemas.microsoft.com/office/drawing/2010/main" val="0"/>
                        </a:ext>
                      </a:extLst>
                    </a:blip>
                    <a:stretch>
                      <a:fillRect/>
                    </a:stretch>
                  </pic:blipFill>
                  <pic:spPr>
                    <a:xfrm>
                      <a:off x="0" y="0"/>
                      <a:ext cx="4647603" cy="2633789"/>
                    </a:xfrm>
                    <a:prstGeom prst="rect">
                      <a:avLst/>
                    </a:prstGeom>
                  </pic:spPr>
                </pic:pic>
              </a:graphicData>
            </a:graphic>
          </wp:inline>
        </w:drawing>
      </w:r>
    </w:p>
    <w:p w:rsidR="00BC5ABD" w:rsidRPr="004734F7" w:rsidRDefault="00D43B0B" w:rsidP="00250EC6">
      <w:pPr>
        <w:rPr>
          <w:rFonts w:ascii="Arial" w:eastAsiaTheme="minorEastAsia" w:hAnsi="Arial" w:cs="Arial"/>
        </w:rPr>
      </w:pPr>
      <w:r w:rsidRPr="00D43B0B">
        <w:rPr>
          <w:rFonts w:ascii="Arial" w:eastAsiaTheme="minorEastAsia" w:hAnsi="Arial" w:cs="Arial"/>
          <w:sz w:val="20"/>
        </w:rPr>
        <w:lastRenderedPageBreak/>
        <w:t xml:space="preserve">Select Rename category and press ENT to modify the category name (as shown </w:t>
      </w:r>
      <w:proofErr w:type="gramStart"/>
      <w:r w:rsidRPr="00D43B0B">
        <w:rPr>
          <w:rFonts w:ascii="Arial" w:eastAsiaTheme="minorEastAsia" w:hAnsi="Arial" w:cs="Arial"/>
          <w:sz w:val="20"/>
        </w:rPr>
        <w:t>below)</w:t>
      </w:r>
      <w:r w:rsidR="00BC5ABD" w:rsidRPr="004734F7">
        <w:rPr>
          <w:rFonts w:ascii="Arial" w:eastAsiaTheme="minorEastAsia" w:hAnsi="Arial" w:cs="Arial"/>
        </w:rPr>
        <w:t xml:space="preserve">   </w:t>
      </w:r>
      <w:proofErr w:type="gramEnd"/>
      <w:r w:rsidR="00BC5ABD" w:rsidRPr="004734F7">
        <w:rPr>
          <w:rFonts w:ascii="Arial" w:eastAsiaTheme="minorEastAsia" w:hAnsi="Arial" w:cs="Arial"/>
        </w:rPr>
        <w:t xml:space="preserve">         </w:t>
      </w:r>
      <w:r w:rsidR="00BC5ABD" w:rsidRPr="004734F7">
        <w:rPr>
          <w:rFonts w:ascii="Arial" w:eastAsiaTheme="minorEastAsia" w:hAnsi="Arial" w:cs="Arial"/>
          <w:noProof/>
        </w:rPr>
        <w:drawing>
          <wp:inline distT="0" distB="0" distL="0" distR="0">
            <wp:extent cx="4577347" cy="2593975"/>
            <wp:effectExtent l="0" t="0" r="0" b="0"/>
            <wp:docPr id="9099" name="图片 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 name="screenshot_x10_19-03-26_17-35-21.png"/>
                    <pic:cNvPicPr/>
                  </pic:nvPicPr>
                  <pic:blipFill>
                    <a:blip r:embed="rId65">
                      <a:extLst>
                        <a:ext uri="{28A0092B-C50C-407E-A947-70E740481C1C}">
                          <a14:useLocalDpi xmlns:a14="http://schemas.microsoft.com/office/drawing/2010/main" val="0"/>
                        </a:ext>
                      </a:extLst>
                    </a:blip>
                    <a:stretch>
                      <a:fillRect/>
                    </a:stretch>
                  </pic:blipFill>
                  <pic:spPr>
                    <a:xfrm>
                      <a:off x="0" y="0"/>
                      <a:ext cx="4597011" cy="2605119"/>
                    </a:xfrm>
                    <a:prstGeom prst="rect">
                      <a:avLst/>
                    </a:prstGeom>
                  </pic:spPr>
                </pic:pic>
              </a:graphicData>
            </a:graphic>
          </wp:inline>
        </w:drawing>
      </w:r>
    </w:p>
    <w:p w:rsidR="00D43B0B" w:rsidRPr="00D43B0B" w:rsidRDefault="00BC5ABD" w:rsidP="00D43B0B">
      <w:pPr>
        <w:rPr>
          <w:rFonts w:ascii="Arial" w:eastAsiaTheme="minorEastAsia" w:hAnsi="Arial" w:cs="Arial"/>
        </w:rPr>
      </w:pPr>
      <w:r w:rsidRPr="004734F7">
        <w:rPr>
          <w:rFonts w:ascii="Arial" w:eastAsiaTheme="minorEastAsia" w:hAnsi="Arial" w:cs="Arial"/>
        </w:rPr>
        <w:t xml:space="preserve">           </w:t>
      </w:r>
      <w:r w:rsidR="00D43B0B" w:rsidRPr="00D43B0B">
        <w:rPr>
          <w:rFonts w:ascii="Arial" w:eastAsiaTheme="minorEastAsia" w:hAnsi="Arial" w:cs="Arial"/>
        </w:rPr>
        <w:t>To edit the category name, use the scroll wheel to select alphanumeric characters and characters, press the ENT key to select, while the cursor is selected to move to the next letter, long press the ENT key to switch between upper and lower case, short press the SYS button to move the cursor to the left, short press TELE Move the cursor to the right and press RTN to exit the edit mode.</w:t>
      </w:r>
    </w:p>
    <w:p w:rsidR="00D43B0B" w:rsidRPr="00D43B0B" w:rsidRDefault="00D43B0B" w:rsidP="00D43B0B">
      <w:pPr>
        <w:rPr>
          <w:rFonts w:ascii="Arial" w:eastAsiaTheme="minorEastAsia" w:hAnsi="Arial" w:cs="Arial"/>
        </w:rPr>
      </w:pPr>
      <w:r w:rsidRPr="00D43B0B">
        <w:rPr>
          <w:rFonts w:ascii="Arial" w:eastAsiaTheme="minorEastAsia" w:hAnsi="Arial" w:cs="Arial"/>
        </w:rPr>
        <w:t>            To add more categories, select Create category to create a new category.</w:t>
      </w:r>
    </w:p>
    <w:p w:rsidR="00E665DF" w:rsidRPr="004734F7" w:rsidRDefault="00D43B0B" w:rsidP="00D43B0B">
      <w:pPr>
        <w:rPr>
          <w:rFonts w:ascii="Arial" w:eastAsiaTheme="minorEastAsia" w:hAnsi="Arial" w:cs="Arial"/>
        </w:rPr>
      </w:pPr>
      <w:r w:rsidRPr="00D43B0B">
        <w:rPr>
          <w:rFonts w:ascii="Arial" w:eastAsiaTheme="minorEastAsia" w:hAnsi="Arial" w:cs="Arial"/>
        </w:rPr>
        <w:t>            Select Create model to create a new model and enter the model wizard.</w:t>
      </w:r>
      <w:r>
        <w:rPr>
          <w:rFonts w:ascii="Arial" w:eastAsiaTheme="minorEastAsia" w:hAnsi="Arial" w:cs="Arial"/>
        </w:rPr>
        <w:br/>
      </w:r>
      <w:r>
        <w:rPr>
          <w:rFonts w:ascii="Arial" w:eastAsiaTheme="minorEastAsia" w:hAnsi="Arial" w:cs="Arial"/>
        </w:rPr>
        <w:br/>
      </w:r>
      <w:r w:rsidR="00E665DF" w:rsidRPr="004734F7">
        <w:rPr>
          <w:rFonts w:ascii="Arial" w:eastAsiaTheme="minorEastAsia" w:hAnsi="Arial" w:cs="Arial"/>
        </w:rPr>
        <w:t xml:space="preserve">           </w:t>
      </w:r>
      <w:r w:rsidR="00E665DF" w:rsidRPr="004734F7">
        <w:rPr>
          <w:rFonts w:ascii="Arial" w:eastAsiaTheme="minorEastAsia" w:hAnsi="Arial" w:cs="Arial"/>
          <w:noProof/>
        </w:rPr>
        <w:drawing>
          <wp:inline distT="0" distB="0" distL="0" distR="0">
            <wp:extent cx="4690110" cy="2657877"/>
            <wp:effectExtent l="0" t="0" r="0" b="9525"/>
            <wp:docPr id="9100" name="图片 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 name="screenshot_x10_19-03-26_18-07-47.png"/>
                    <pic:cNvPicPr/>
                  </pic:nvPicPr>
                  <pic:blipFill>
                    <a:blip r:embed="rId66">
                      <a:extLst>
                        <a:ext uri="{28A0092B-C50C-407E-A947-70E740481C1C}">
                          <a14:useLocalDpi xmlns:a14="http://schemas.microsoft.com/office/drawing/2010/main" val="0"/>
                        </a:ext>
                      </a:extLst>
                    </a:blip>
                    <a:stretch>
                      <a:fillRect/>
                    </a:stretch>
                  </pic:blipFill>
                  <pic:spPr>
                    <a:xfrm>
                      <a:off x="0" y="0"/>
                      <a:ext cx="4778956" cy="2708226"/>
                    </a:xfrm>
                    <a:prstGeom prst="rect">
                      <a:avLst/>
                    </a:prstGeom>
                  </pic:spPr>
                </pic:pic>
              </a:graphicData>
            </a:graphic>
          </wp:inline>
        </w:drawing>
      </w:r>
    </w:p>
    <w:p w:rsidR="00D43B0B" w:rsidRPr="00D43B0B" w:rsidRDefault="00D43B0B" w:rsidP="00D43B0B">
      <w:pPr>
        <w:spacing w:after="172"/>
        <w:rPr>
          <w:rFonts w:ascii="Arial" w:eastAsiaTheme="minorEastAsia" w:hAnsi="Arial" w:cs="Arial"/>
        </w:rPr>
      </w:pPr>
      <w:r w:rsidRPr="00D43B0B">
        <w:rPr>
          <w:rFonts w:ascii="Arial" w:eastAsiaTheme="minorEastAsia" w:hAnsi="Arial" w:cs="Arial"/>
        </w:rPr>
        <w:t>With glider and fixed-wing aircraft options, the wizard will ask you questions about model configuration and make basic settings for you.</w:t>
      </w:r>
    </w:p>
    <w:p w:rsidR="002F11C5" w:rsidRPr="004734F7" w:rsidRDefault="00D43B0B" w:rsidP="00D43B0B">
      <w:pPr>
        <w:spacing w:after="172"/>
        <w:rPr>
          <w:rFonts w:ascii="Arial" w:eastAsiaTheme="minorEastAsia" w:hAnsi="Arial" w:cs="Arial"/>
          <w:noProof/>
        </w:rPr>
      </w:pPr>
      <w:r w:rsidRPr="00D43B0B">
        <w:rPr>
          <w:rFonts w:ascii="Arial" w:eastAsiaTheme="minorEastAsia" w:hAnsi="Arial" w:cs="Arial"/>
        </w:rPr>
        <w:t>           The final step of the wizard confirms the channel assignment of the model. If you prefer to set it manually, press RTN to exit the wizard.</w:t>
      </w:r>
      <w:r w:rsidR="002F11C5" w:rsidRPr="004734F7">
        <w:rPr>
          <w:rFonts w:ascii="Arial" w:eastAsiaTheme="minorEastAsia" w:hAnsi="Arial" w:cs="Arial"/>
          <w:noProof/>
        </w:rPr>
        <w:t xml:space="preserve">         </w:t>
      </w:r>
      <w:r>
        <w:rPr>
          <w:rFonts w:ascii="Arial" w:eastAsiaTheme="minorEastAsia" w:hAnsi="Arial" w:cs="Arial"/>
          <w:noProof/>
        </w:rPr>
        <w:br/>
      </w:r>
      <w:r>
        <w:rPr>
          <w:rFonts w:ascii="Arial" w:eastAsiaTheme="minorEastAsia" w:hAnsi="Arial" w:cs="Arial"/>
          <w:noProof/>
        </w:rPr>
        <w:lastRenderedPageBreak/>
        <w:br/>
      </w:r>
      <w:r w:rsidR="002F11C5" w:rsidRPr="004734F7">
        <w:rPr>
          <w:rFonts w:ascii="Arial" w:eastAsiaTheme="minorEastAsia" w:hAnsi="Arial" w:cs="Arial"/>
          <w:noProof/>
        </w:rPr>
        <w:drawing>
          <wp:inline distT="0" distB="0" distL="0" distR="0">
            <wp:extent cx="4700605" cy="2663825"/>
            <wp:effectExtent l="0" t="0" r="5080" b="3175"/>
            <wp:docPr id="9102" name="图片 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 name="screenshot_x10_19-03-26_19-32-35.png"/>
                    <pic:cNvPicPr/>
                  </pic:nvPicPr>
                  <pic:blipFill>
                    <a:blip r:embed="rId67">
                      <a:extLst>
                        <a:ext uri="{28A0092B-C50C-407E-A947-70E740481C1C}">
                          <a14:useLocalDpi xmlns:a14="http://schemas.microsoft.com/office/drawing/2010/main" val="0"/>
                        </a:ext>
                      </a:extLst>
                    </a:blip>
                    <a:stretch>
                      <a:fillRect/>
                    </a:stretch>
                  </pic:blipFill>
                  <pic:spPr>
                    <a:xfrm>
                      <a:off x="0" y="0"/>
                      <a:ext cx="4723394" cy="2676739"/>
                    </a:xfrm>
                    <a:prstGeom prst="rect">
                      <a:avLst/>
                    </a:prstGeom>
                  </pic:spPr>
                </pic:pic>
              </a:graphicData>
            </a:graphic>
          </wp:inline>
        </w:drawing>
      </w:r>
    </w:p>
    <w:p w:rsidR="007A7D41" w:rsidRPr="004734F7" w:rsidRDefault="002F11C5" w:rsidP="002F11C5">
      <w:pPr>
        <w:spacing w:after="172"/>
        <w:rPr>
          <w:rFonts w:ascii="Arial" w:eastAsiaTheme="minorEastAsia" w:hAnsi="Arial" w:cs="Arial"/>
        </w:rPr>
      </w:pPr>
      <w:r w:rsidRPr="004734F7">
        <w:rPr>
          <w:rFonts w:ascii="Arial" w:eastAsiaTheme="minorEastAsia" w:hAnsi="Arial" w:cs="Arial"/>
          <w:noProof/>
        </w:rPr>
        <w:t xml:space="preserve">        </w:t>
      </w:r>
      <w:r w:rsidR="00D43B0B" w:rsidRPr="00D43B0B">
        <w:rPr>
          <w:rFonts w:ascii="Arial" w:eastAsiaTheme="minorEastAsia" w:hAnsi="Arial" w:cs="Arial"/>
          <w:noProof/>
          <w:sz w:val="20"/>
        </w:rPr>
        <w:t>Use the scroll wheel to select the model you want to use, long press the ENT key to select Select model to switch the model.</w:t>
      </w:r>
    </w:p>
    <w:p w:rsidR="007A7D41" w:rsidRPr="004734F7" w:rsidRDefault="002F11C5">
      <w:pPr>
        <w:pStyle w:val="Heading3"/>
        <w:spacing w:after="35"/>
        <w:ind w:left="-5"/>
        <w:rPr>
          <w:rFonts w:ascii="Arial" w:hAnsi="Arial" w:cs="Arial" w:hint="eastAsia"/>
        </w:rPr>
      </w:pPr>
      <w:bookmarkStart w:id="20" w:name="_Toc5030906"/>
      <w:r w:rsidRPr="004734F7">
        <w:rPr>
          <w:rFonts w:ascii="Arial" w:hAnsi="Arial" w:cs="Arial"/>
        </w:rPr>
        <w:t>3</w:t>
      </w:r>
      <w:r w:rsidR="001E2E8C" w:rsidRPr="004734F7">
        <w:rPr>
          <w:rFonts w:ascii="Arial" w:hAnsi="Arial" w:cs="Arial"/>
        </w:rPr>
        <w:t>.</w:t>
      </w:r>
      <w:r w:rsidRPr="004734F7">
        <w:rPr>
          <w:rFonts w:ascii="Arial" w:hAnsi="Arial" w:cs="Arial"/>
        </w:rPr>
        <w:t>5</w:t>
      </w:r>
      <w:r w:rsidR="001E2E8C" w:rsidRPr="004734F7">
        <w:rPr>
          <w:rFonts w:ascii="Arial" w:hAnsi="Arial" w:cs="Arial"/>
        </w:rPr>
        <w:t xml:space="preserve">. </w:t>
      </w:r>
      <w:r w:rsidRPr="004734F7">
        <w:rPr>
          <w:rFonts w:ascii="Arial" w:hAnsi="Arial" w:cs="Arial"/>
        </w:rPr>
        <w:t>Model Setup</w:t>
      </w:r>
      <w:bookmarkEnd w:id="20"/>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The model settings cover all the initial settings required.</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The Model Setup Model Setup page contains the following features:</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 Define the model name.</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2. Set the model picture.</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3. Set 3 timers.</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4. Enable extended servo limit.</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5. Enable extended fine tuning.</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6. Set the fine adjustment step accuracy.</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7. Open the throttle reverse.</w:t>
      </w:r>
    </w:p>
    <w:p w:rsid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8. Set the throttle source to trigger the time.</w:t>
      </w:r>
    </w:p>
    <w:p w:rsidR="00D43B0B" w:rsidRPr="00D43B0B" w:rsidRDefault="00D43B0B" w:rsidP="00D43B0B">
      <w:pPr>
        <w:spacing w:after="522" w:line="252" w:lineRule="auto"/>
        <w:rPr>
          <w:rFonts w:ascii="Arial" w:eastAsiaTheme="minorEastAsia" w:hAnsi="Arial" w:cs="Arial"/>
          <w:sz w:val="20"/>
        </w:rPr>
      </w:pPr>
      <w:r>
        <w:rPr>
          <w:rFonts w:ascii="Arial" w:eastAsiaTheme="minorEastAsia" w:hAnsi="Arial" w:cs="Arial"/>
          <w:sz w:val="20"/>
        </w:rPr>
        <w:br w:type="column"/>
      </w:r>
      <w:r w:rsidRPr="00D43B0B">
        <w:rPr>
          <w:rFonts w:ascii="Arial" w:eastAsiaTheme="minorEastAsia" w:hAnsi="Arial" w:cs="Arial"/>
          <w:sz w:val="20"/>
        </w:rPr>
        <w:lastRenderedPageBreak/>
        <w:t>9. Enable throttle adjustment for idle only.</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10. Set up pre-flight inspection.</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11. Set the display checklist.</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12. Enable the center beep on the selected control.</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13. Set up the internal RF module.</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14. Set up the external RF module.</w:t>
      </w:r>
    </w:p>
    <w:p w:rsidR="00D43B0B" w:rsidRPr="00D43B0B" w:rsidRDefault="00D43B0B" w:rsidP="00D43B0B">
      <w:pPr>
        <w:spacing w:after="522" w:line="252" w:lineRule="auto"/>
        <w:rPr>
          <w:rFonts w:ascii="Arial" w:eastAsiaTheme="minorEastAsia" w:hAnsi="Arial" w:cs="Arial"/>
          <w:sz w:val="20"/>
        </w:rPr>
      </w:pPr>
      <w:r w:rsidRPr="00D43B0B">
        <w:rPr>
          <w:rFonts w:ascii="Arial" w:eastAsiaTheme="minorEastAsia" w:hAnsi="Arial" w:cs="Arial"/>
          <w:sz w:val="20"/>
        </w:rPr>
        <w:t>              15. Set the coach mode.</w:t>
      </w:r>
    </w:p>
    <w:p w:rsidR="002501A6" w:rsidRPr="004734F7" w:rsidRDefault="00D43B0B" w:rsidP="00D43B0B">
      <w:pPr>
        <w:spacing w:after="522" w:line="252" w:lineRule="auto"/>
        <w:rPr>
          <w:rFonts w:ascii="Arial" w:eastAsiaTheme="minorEastAsia" w:hAnsi="Arial" w:cs="Arial"/>
        </w:rPr>
      </w:pPr>
      <w:r w:rsidRPr="00D43B0B">
        <w:rPr>
          <w:rFonts w:ascii="Arial" w:eastAsiaTheme="minorEastAsia" w:hAnsi="Arial" w:cs="Arial"/>
          <w:sz w:val="20"/>
        </w:rPr>
        <w:t>              Press and hold the MDL button to enter the Model Setup page.</w:t>
      </w:r>
    </w:p>
    <w:p w:rsidR="00DA25AD" w:rsidRPr="004734F7" w:rsidRDefault="00DA25AD" w:rsidP="002F11C5">
      <w:pPr>
        <w:spacing w:after="522" w:line="252" w:lineRule="auto"/>
        <w:rPr>
          <w:rFonts w:ascii="Arial" w:eastAsiaTheme="minorEastAsia" w:hAnsi="Arial" w:cs="Arial"/>
        </w:rPr>
      </w:pPr>
      <w:r w:rsidRPr="004734F7">
        <w:rPr>
          <w:rFonts w:ascii="Arial" w:eastAsiaTheme="minorEastAsia" w:hAnsi="Arial" w:cs="Arial"/>
        </w:rPr>
        <w:t xml:space="preserve">              </w:t>
      </w:r>
      <w:r w:rsidRPr="004734F7">
        <w:rPr>
          <w:rFonts w:ascii="Arial" w:hAnsi="Arial" w:cs="Arial"/>
          <w:noProof/>
        </w:rPr>
        <w:drawing>
          <wp:inline distT="0" distB="0" distL="0" distR="0">
            <wp:extent cx="4470897" cy="2533650"/>
            <wp:effectExtent l="0" t="0" r="6350" b="0"/>
            <wp:docPr id="9101" name="图片 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 name="screenshot_x10_19-03-27_08-46-37.png"/>
                    <pic:cNvPicPr/>
                  </pic:nvPicPr>
                  <pic:blipFill>
                    <a:blip r:embed="rId68">
                      <a:extLst>
                        <a:ext uri="{28A0092B-C50C-407E-A947-70E740481C1C}">
                          <a14:useLocalDpi xmlns:a14="http://schemas.microsoft.com/office/drawing/2010/main" val="0"/>
                        </a:ext>
                      </a:extLst>
                    </a:blip>
                    <a:stretch>
                      <a:fillRect/>
                    </a:stretch>
                  </pic:blipFill>
                  <pic:spPr>
                    <a:xfrm>
                      <a:off x="0" y="0"/>
                      <a:ext cx="4484743" cy="2541496"/>
                    </a:xfrm>
                    <a:prstGeom prst="rect">
                      <a:avLst/>
                    </a:prstGeom>
                  </pic:spPr>
                </pic:pic>
              </a:graphicData>
            </a:graphic>
          </wp:inline>
        </w:drawing>
      </w:r>
    </w:p>
    <w:p w:rsidR="00D43B0B" w:rsidRPr="00D43B0B" w:rsidRDefault="00D43B0B" w:rsidP="00D43B0B">
      <w:pPr>
        <w:spacing w:after="522" w:line="252" w:lineRule="auto"/>
        <w:rPr>
          <w:rFonts w:ascii="Arial" w:eastAsiaTheme="minorEastAsia" w:hAnsi="Arial" w:cs="Arial"/>
          <w:sz w:val="18"/>
        </w:rPr>
      </w:pPr>
      <w:r w:rsidRPr="00D43B0B">
        <w:rPr>
          <w:rFonts w:ascii="Arial" w:eastAsiaTheme="minorEastAsia" w:hAnsi="Arial" w:cs="Arial"/>
          <w:sz w:val="18"/>
        </w:rPr>
        <w:t>Model name: Model name, use the scroll wheel to select letters or numbers, long press the ENT key to switch between upper and lower case, short press the ENT key to set the next one, short press the SYS key to move the cursor to the left, short press the TELE key to move the cursor to the right, the longest name Up to 15 characters.</w:t>
      </w:r>
    </w:p>
    <w:p w:rsidR="00D43B0B" w:rsidRDefault="00D43B0B" w:rsidP="00D43B0B">
      <w:pPr>
        <w:spacing w:after="522" w:line="252" w:lineRule="auto"/>
        <w:rPr>
          <w:rFonts w:ascii="Arial" w:eastAsiaTheme="minorEastAsia" w:hAnsi="Arial" w:cs="Arial"/>
          <w:sz w:val="18"/>
        </w:rPr>
      </w:pPr>
      <w:r w:rsidRPr="00D43B0B">
        <w:rPr>
          <w:rFonts w:ascii="Arial" w:eastAsiaTheme="minorEastAsia" w:hAnsi="Arial" w:cs="Arial"/>
          <w:sz w:val="18"/>
        </w:rPr>
        <w:t>       Model image: Model icon, model icon file is stored in the SD card IMAGES folder, you can preview these images in the system settings SD card page, the image format is 155*100 RGB JPG or PNG.</w:t>
      </w:r>
    </w:p>
    <w:p w:rsidR="00D43B0B" w:rsidRPr="00D43B0B" w:rsidRDefault="00D43B0B" w:rsidP="00D43B0B">
      <w:pPr>
        <w:spacing w:after="522" w:line="252" w:lineRule="auto"/>
        <w:rPr>
          <w:rFonts w:ascii="Arial" w:eastAsia="SimSun" w:hAnsi="Arial" w:cs="Arial"/>
          <w:sz w:val="20"/>
        </w:rPr>
      </w:pPr>
      <w:r>
        <w:rPr>
          <w:rFonts w:ascii="Arial" w:eastAsiaTheme="minorEastAsia" w:hAnsi="Arial" w:cs="Arial"/>
          <w:sz w:val="18"/>
        </w:rPr>
        <w:br w:type="column"/>
      </w:r>
      <w:r w:rsidRPr="00D43B0B">
        <w:rPr>
          <w:rFonts w:ascii="Arial" w:eastAsia="SimSun" w:hAnsi="Arial" w:cs="Arial"/>
          <w:sz w:val="20"/>
        </w:rPr>
        <w:lastRenderedPageBreak/>
        <w:t>Timers: There are 3 timers that can be set to count up or down. If set to 00:00:00, they will start from 0, otherwise they will count down.</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xml:space="preserve">        Source: Set how to trigger the timer. When set to ON, it will always count. When set to THs, the throttle will start timing. When the throttle is at the lowest, stop timing. Set to </w:t>
      </w:r>
      <w:proofErr w:type="spellStart"/>
      <w:r w:rsidRPr="00D43B0B">
        <w:rPr>
          <w:rFonts w:ascii="Arial" w:eastAsia="SimSun" w:hAnsi="Arial" w:cs="Arial"/>
          <w:sz w:val="20"/>
        </w:rPr>
        <w:t>THt</w:t>
      </w:r>
      <w:proofErr w:type="spellEnd"/>
      <w:r w:rsidRPr="00D43B0B">
        <w:rPr>
          <w:rFonts w:ascii="Arial" w:eastAsia="SimSun" w:hAnsi="Arial" w:cs="Arial"/>
          <w:sz w:val="20"/>
        </w:rPr>
        <w:t xml:space="preserve"> to push the throttle to start timing. The throttle minimum timing will not stop. Set to TH%. It is based on the throttle percentage, and can also be set to use the switch, joystick or flight mode to trigger.</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Name: Set the timer name.</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Persistent: Allows the value of the timer to be stored in memory when the remote is shut down or when the model is changed, and reloaded the next time the model is used. If set to Flight, select Reset Flight and the timer will be reset. If it is set to Manual Reset, you need to manually select the corresponding Reset time to reset the timer (for example, Timer 1 is set to Manual Reset, you need to manually select Reset. Time1 to reset the timer)</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Minute call: If you check it, you will beep or say every minute for every minute.</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Countdown: Can be set to Silent, Beeps, Voice or Haptic. If set to Silent, the timer will remain muted until 0, and a voice prompt will appear as soon as it reaches zero. If set to Beeps, the beep will be prompted when there is 30 seconds left in the countdown (set to 10s, every 10 seconds when the countdown is left, every second will be prompted, when set to 20s, the remaining 20 seconds will start every One second prompt, when set to 30s, it will be prompted every second for the remaining 30 seconds). If set to Voice, the effect is the same as Beeps, except that the beep is replaced with a voice prompt. If set to Haptic, the effect is the same as Beeps, except that the beep is replaced with a vibrating alert.</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Extended limits: Check to expand the channel travel to 150%.</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Extended trims: Check to expand the fine-tuning range. This option must be used with care because keeping the spinner label too long may add too much fine-tuning to make your model unusable. Reset will reset all fine adjustments (for all flight modes)</w:t>
      </w:r>
    </w:p>
    <w:p w:rsidR="00D43B0B" w:rsidRPr="00D43B0B" w:rsidRDefault="00D43B0B" w:rsidP="00D43B0B">
      <w:pPr>
        <w:spacing w:after="522" w:line="252" w:lineRule="auto"/>
        <w:rPr>
          <w:rFonts w:ascii="Arial" w:eastAsia="SimSun" w:hAnsi="Arial" w:cs="Arial"/>
          <w:sz w:val="20"/>
        </w:rPr>
      </w:pPr>
      <w:r w:rsidRPr="00D43B0B">
        <w:rPr>
          <w:rFonts w:ascii="Arial" w:eastAsia="SimSun" w:hAnsi="Arial" w:cs="Arial"/>
          <w:sz w:val="20"/>
        </w:rPr>
        <w:t>      Display Trims: Can be set to No, Change or Yes. If set to "Change", the fine-tuning value will be displayed briefly after changing the fine-tuning and then disappear.</w:t>
      </w:r>
    </w:p>
    <w:p w:rsidR="00D43B0B" w:rsidRDefault="00D43B0B" w:rsidP="00D43B0B">
      <w:pPr>
        <w:spacing w:after="522" w:line="252" w:lineRule="auto"/>
        <w:rPr>
          <w:rFonts w:ascii="Arial" w:eastAsia="SimSun" w:hAnsi="Arial" w:cs="Arial"/>
          <w:sz w:val="20"/>
        </w:rPr>
      </w:pPr>
      <w:r w:rsidRPr="00D43B0B">
        <w:rPr>
          <w:rFonts w:ascii="Arial" w:eastAsia="SimSun" w:hAnsi="Arial" w:cs="Arial"/>
          <w:sz w:val="20"/>
        </w:rPr>
        <w:t>      Trim Step: Set the fine adjustment step precision. Set to Exponential to indicate that the trimming value is very fine near the neutral point of the channel, and the farther away from the neutral point, the worse the step accuracy.</w:t>
      </w:r>
    </w:p>
    <w:p w:rsidR="006E4C5B" w:rsidRPr="006E4C5B" w:rsidRDefault="00D43B0B" w:rsidP="006E4C5B">
      <w:pPr>
        <w:spacing w:after="522" w:line="252" w:lineRule="auto"/>
        <w:rPr>
          <w:rFonts w:ascii="Arial" w:eastAsia="SimSun" w:hAnsi="Arial" w:cs="Arial"/>
          <w:b/>
          <w:sz w:val="20"/>
        </w:rPr>
      </w:pPr>
      <w:r>
        <w:rPr>
          <w:rFonts w:ascii="Arial" w:eastAsia="SimSun" w:hAnsi="Arial" w:cs="Arial"/>
          <w:sz w:val="20"/>
        </w:rPr>
        <w:br w:type="column"/>
      </w:r>
      <w:r w:rsidR="0058210A" w:rsidRPr="004734F7">
        <w:rPr>
          <w:rFonts w:ascii="Arial" w:eastAsia="SimSun" w:hAnsi="Arial" w:cs="Arial"/>
          <w:sz w:val="24"/>
        </w:rPr>
        <w:lastRenderedPageBreak/>
        <w:t xml:space="preserve">      </w:t>
      </w:r>
      <w:r w:rsidR="006E4C5B" w:rsidRPr="006E4C5B">
        <w:rPr>
          <w:rFonts w:ascii="Arial" w:eastAsia="SimSun" w:hAnsi="Arial" w:cs="Arial"/>
          <w:b/>
          <w:sz w:val="20"/>
        </w:rPr>
        <w:t>Throttle Reverse: Check to reverse the throttle.</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xml:space="preserve">      Throttle Source: Defines the joystick that triggers the </w:t>
      </w:r>
      <w:proofErr w:type="spellStart"/>
      <w:r w:rsidRPr="006E4C5B">
        <w:rPr>
          <w:rFonts w:ascii="Arial" w:eastAsia="SimSun" w:hAnsi="Arial" w:cs="Arial"/>
          <w:b/>
          <w:sz w:val="20"/>
        </w:rPr>
        <w:t>THx</w:t>
      </w:r>
      <w:proofErr w:type="spellEnd"/>
      <w:r w:rsidRPr="006E4C5B">
        <w:rPr>
          <w:rFonts w:ascii="Arial" w:eastAsia="SimSun" w:hAnsi="Arial" w:cs="Arial"/>
          <w:b/>
          <w:sz w:val="20"/>
        </w:rPr>
        <w:t xml:space="preserve"> option, typically set to throttle.</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Throttle Trim Idle Only: IC engine mode.</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Preflight Checks: A set of security features that take effect when the remote is powered on or when the model is loaded from the model list.</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Display checklist: If a text file with the same name as the model is placed in the MODELS folder of the SD card, the remote will recognize it as a model check list. If this option is checked, the file will be displayed automatically.</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Throttle State: Check to check if the throttle stick is idle.</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Switch Positions: Defines the position of the switch for remote control check. You can select the settings separately, or you can first switch the switch to the position you want to define, then select all the switches and then press and hold the ENT key to set.</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w:t>
      </w:r>
      <w:proofErr w:type="spellStart"/>
      <w:r w:rsidRPr="006E4C5B">
        <w:rPr>
          <w:rFonts w:ascii="Arial" w:eastAsia="SimSun" w:hAnsi="Arial" w:cs="Arial"/>
          <w:b/>
          <w:sz w:val="20"/>
        </w:rPr>
        <w:t>Pots&amp;Sliders</w:t>
      </w:r>
      <w:proofErr w:type="spellEnd"/>
      <w:r w:rsidRPr="006E4C5B">
        <w:rPr>
          <w:rFonts w:ascii="Arial" w:eastAsia="SimSun" w:hAnsi="Arial" w:cs="Arial"/>
          <w:b/>
          <w:sz w:val="20"/>
        </w:rPr>
        <w:t>: This also applies to analog control. There are 2 modes when enabled. When Auto and Man. are set to Auto, the potentiometer and slider position will be automatically stored when the remote is turned off or other models are loaded. When set to Man, you need to press and hold the ENT key on the potentiometer and slider icon to be saved.</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Center beep: Set the channel through the neutral point prompt, select the channel to be set and press and hold the ENT key (default gray, indicating no prompt, black means enable, there will be sound and vibration prompt when the corresponding channel passes the neutral point)</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Use Global Functions: Check if the global function is used. By default, it is checked when the model is created.</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Internal RF:</w:t>
      </w:r>
    </w:p>
    <w:p w:rsidR="006E4C5B" w:rsidRP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xml:space="preserve">          Mode: The transmission mode of the internal RF </w:t>
      </w:r>
      <w:proofErr w:type="spellStart"/>
      <w:r w:rsidRPr="006E4C5B">
        <w:rPr>
          <w:rFonts w:ascii="Arial" w:eastAsia="SimSun" w:hAnsi="Arial" w:cs="Arial"/>
          <w:b/>
          <w:sz w:val="20"/>
        </w:rPr>
        <w:t>RF</w:t>
      </w:r>
      <w:proofErr w:type="spellEnd"/>
      <w:r w:rsidRPr="006E4C5B">
        <w:rPr>
          <w:rFonts w:ascii="Arial" w:eastAsia="SimSun" w:hAnsi="Arial" w:cs="Arial"/>
          <w:b/>
          <w:sz w:val="20"/>
        </w:rPr>
        <w:t xml:space="preserve"> module. It must match the type supported by the receiver, otherwise it will not be able to match the frequency.</w:t>
      </w:r>
    </w:p>
    <w:p w:rsidR="006E4C5B" w:rsidRDefault="006E4C5B" w:rsidP="006E4C5B">
      <w:pPr>
        <w:spacing w:after="522" w:line="252" w:lineRule="auto"/>
        <w:rPr>
          <w:rFonts w:ascii="Arial" w:eastAsia="SimSun" w:hAnsi="Arial" w:cs="Arial"/>
          <w:b/>
          <w:sz w:val="20"/>
        </w:rPr>
      </w:pPr>
      <w:r w:rsidRPr="006E4C5B">
        <w:rPr>
          <w:rFonts w:ascii="Arial" w:eastAsia="SimSun" w:hAnsi="Arial" w:cs="Arial"/>
          <w:b/>
          <w:sz w:val="20"/>
        </w:rPr>
        <w:t xml:space="preserve">           OFF: Turn off the internal RF </w:t>
      </w:r>
      <w:proofErr w:type="spellStart"/>
      <w:r w:rsidRPr="006E4C5B">
        <w:rPr>
          <w:rFonts w:ascii="Arial" w:eastAsia="SimSun" w:hAnsi="Arial" w:cs="Arial"/>
          <w:b/>
          <w:sz w:val="20"/>
        </w:rPr>
        <w:t>RF</w:t>
      </w:r>
      <w:proofErr w:type="spellEnd"/>
      <w:r w:rsidRPr="006E4C5B">
        <w:rPr>
          <w:rFonts w:ascii="Arial" w:eastAsia="SimSun" w:hAnsi="Arial" w:cs="Arial"/>
          <w:b/>
          <w:sz w:val="20"/>
        </w:rPr>
        <w:t xml:space="preserve"> module.</w:t>
      </w:r>
    </w:p>
    <w:p w:rsidR="00AB4BDA" w:rsidRPr="00AB4BDA" w:rsidRDefault="006E4C5B" w:rsidP="00AB4BDA">
      <w:pPr>
        <w:spacing w:after="522" w:line="252" w:lineRule="auto"/>
        <w:rPr>
          <w:rFonts w:ascii="Arial" w:eastAsia="SimSun" w:hAnsi="Arial" w:cs="Arial"/>
          <w:sz w:val="20"/>
        </w:rPr>
      </w:pPr>
      <w:r>
        <w:rPr>
          <w:rFonts w:ascii="Arial" w:eastAsia="SimSun" w:hAnsi="Arial" w:cs="Arial"/>
          <w:b/>
          <w:sz w:val="20"/>
        </w:rPr>
        <w:br w:type="column"/>
      </w:r>
      <w:r w:rsidR="00AB4BDA" w:rsidRPr="00AB4BDA">
        <w:rPr>
          <w:rFonts w:ascii="Arial" w:eastAsia="SimSun" w:hAnsi="Arial" w:cs="Arial"/>
          <w:sz w:val="20"/>
        </w:rPr>
        <w:lastRenderedPageBreak/>
        <w:t>D16: For the current 16ch bidirectional full duplex transmission, also known as X mode. For X series receivers.</w:t>
      </w:r>
    </w:p>
    <w:p w:rsidR="00AB4BDA" w:rsidRPr="00AB4BDA" w:rsidRDefault="00AB4BDA" w:rsidP="00AB4BDA">
      <w:pPr>
        <w:spacing w:after="522" w:line="252" w:lineRule="auto"/>
        <w:rPr>
          <w:rFonts w:ascii="Arial" w:eastAsia="SimSun" w:hAnsi="Arial" w:cs="Arial"/>
          <w:sz w:val="20"/>
        </w:rPr>
      </w:pPr>
      <w:r w:rsidRPr="00AB4BDA">
        <w:rPr>
          <w:rFonts w:ascii="Arial" w:eastAsia="SimSun" w:hAnsi="Arial" w:cs="Arial"/>
          <w:sz w:val="20"/>
        </w:rPr>
        <w:t>           D8: Applies to the older 8ch bidirectional mode.</w:t>
      </w:r>
    </w:p>
    <w:p w:rsidR="00AB4BDA" w:rsidRPr="00AB4BDA" w:rsidRDefault="00AB4BDA" w:rsidP="00AB4BDA">
      <w:pPr>
        <w:spacing w:after="522" w:line="252" w:lineRule="auto"/>
        <w:rPr>
          <w:rFonts w:ascii="Arial" w:eastAsia="SimSun" w:hAnsi="Arial" w:cs="Arial"/>
          <w:sz w:val="20"/>
        </w:rPr>
      </w:pPr>
      <w:r w:rsidRPr="00AB4BDA">
        <w:rPr>
          <w:rFonts w:ascii="Arial" w:eastAsia="SimSun" w:hAnsi="Arial" w:cs="Arial"/>
          <w:sz w:val="20"/>
        </w:rPr>
        <w:t>           LR12: Applicable to the current 12ch one-way long distance.</w:t>
      </w:r>
    </w:p>
    <w:p w:rsidR="00AB4BDA" w:rsidRDefault="00AB4BDA" w:rsidP="00AB4BDA">
      <w:pPr>
        <w:spacing w:after="522" w:line="252" w:lineRule="auto"/>
        <w:rPr>
          <w:rFonts w:ascii="Arial" w:eastAsia="SimSun" w:hAnsi="Arial" w:cs="Arial"/>
          <w:sz w:val="20"/>
        </w:rPr>
      </w:pPr>
      <w:r w:rsidRPr="00AB4BDA">
        <w:rPr>
          <w:rFonts w:ascii="Arial" w:eastAsia="SimSun" w:hAnsi="Arial" w:cs="Arial"/>
          <w:sz w:val="20"/>
        </w:rPr>
        <w:t>           Channel Range: Set the channel range. (D16 mode sends data every 9ms, 8 channels at a time, 16 channels need to send once every 18ms, so removing unnecessary channels can reduce the delay)</w:t>
      </w:r>
      <w:r>
        <w:rPr>
          <w:rFonts w:ascii="Arial" w:eastAsia="SimSun" w:hAnsi="Arial" w:cs="Arial"/>
          <w:sz w:val="20"/>
        </w:rPr>
        <w:br/>
      </w:r>
      <w:r>
        <w:rPr>
          <w:rFonts w:ascii="Arial" w:eastAsia="SimSun" w:hAnsi="Arial" w:cs="Arial"/>
          <w:sz w:val="20"/>
        </w:rPr>
        <w:br/>
      </w:r>
      <w:r w:rsidRPr="00AB4BDA">
        <w:rPr>
          <w:rFonts w:ascii="Arial" w:eastAsia="SimSun" w:hAnsi="Arial" w:cs="Arial"/>
          <w:sz w:val="20"/>
        </w:rPr>
        <w:t>           Receiver No.: Only for the D16/LR12 protocol. By default, this is the model receiver number. It can be changed manually and will not change if you move or copy the model. If the manual setting or copy/move operation causes the receiver of the same number to have 2 or more models, a warning window will pop up. It is up to the user to decide whether or not to modify.</w:t>
      </w:r>
      <w:r>
        <w:rPr>
          <w:rFonts w:ascii="Arial" w:eastAsia="SimSun" w:hAnsi="Arial" w:cs="Arial"/>
          <w:sz w:val="20"/>
        </w:rPr>
        <w:br/>
      </w:r>
      <w:r>
        <w:rPr>
          <w:rFonts w:ascii="Arial" w:eastAsia="SimSun" w:hAnsi="Arial" w:cs="Arial"/>
          <w:sz w:val="20"/>
        </w:rPr>
        <w:br/>
      </w:r>
      <w:r w:rsidRPr="00AB4BDA">
        <w:rPr>
          <w:rFonts w:ascii="Arial" w:eastAsia="SimSun" w:hAnsi="Arial" w:cs="Arial"/>
          <w:sz w:val="20"/>
        </w:rPr>
        <w:t>           Bind: The remote control enters the frequency mode switch. The wheel selects Bind and short presses the ENT key. A menu pops up, allowing you to select the mode used by the receiver and whether to enable the backhaul. (This function requires receiver firmware support. If the firmware does not support it, it will have no effect.) When using two receivers It is useful when redundant or using two receivers to connect more than 8 servos.</w:t>
      </w:r>
    </w:p>
    <w:p w:rsidR="003F67F8" w:rsidRPr="004734F7" w:rsidRDefault="003F67F8" w:rsidP="00AB4BDA">
      <w:pPr>
        <w:spacing w:after="522" w:line="252" w:lineRule="auto"/>
        <w:rPr>
          <w:rFonts w:ascii="Arial" w:eastAsia="SimSun" w:hAnsi="Arial" w:cs="Arial"/>
          <w:sz w:val="24"/>
        </w:rPr>
      </w:pPr>
      <w:r w:rsidRPr="004734F7">
        <w:rPr>
          <w:rFonts w:ascii="Arial" w:eastAsia="SimSun" w:hAnsi="Arial" w:cs="Arial"/>
          <w:sz w:val="24"/>
        </w:rPr>
        <w:t xml:space="preserve">   </w:t>
      </w:r>
      <w:r w:rsidRPr="004734F7">
        <w:rPr>
          <w:rFonts w:ascii="Arial" w:hAnsi="Arial" w:cs="Arial"/>
          <w:noProof/>
        </w:rPr>
        <w:drawing>
          <wp:inline distT="0" distB="0" distL="0" distR="0">
            <wp:extent cx="4775200" cy="2706098"/>
            <wp:effectExtent l="0" t="0" r="6350" b="0"/>
            <wp:docPr id="9103" name="图片 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 name="screenshot_x10_19-03-27_15-32-36.png"/>
                    <pic:cNvPicPr/>
                  </pic:nvPicPr>
                  <pic:blipFill>
                    <a:blip r:embed="rId69">
                      <a:extLst>
                        <a:ext uri="{28A0092B-C50C-407E-A947-70E740481C1C}">
                          <a14:useLocalDpi xmlns:a14="http://schemas.microsoft.com/office/drawing/2010/main" val="0"/>
                        </a:ext>
                      </a:extLst>
                    </a:blip>
                    <a:stretch>
                      <a:fillRect/>
                    </a:stretch>
                  </pic:blipFill>
                  <pic:spPr>
                    <a:xfrm>
                      <a:off x="0" y="0"/>
                      <a:ext cx="4791883" cy="2715552"/>
                    </a:xfrm>
                    <a:prstGeom prst="rect">
                      <a:avLst/>
                    </a:prstGeom>
                  </pic:spPr>
                </pic:pic>
              </a:graphicData>
            </a:graphic>
          </wp:inline>
        </w:drawing>
      </w:r>
    </w:p>
    <w:p w:rsidR="00A43BA2" w:rsidRPr="004734F7" w:rsidRDefault="00AB4BDA" w:rsidP="00A43BA2">
      <w:pPr>
        <w:spacing w:after="522" w:line="252" w:lineRule="auto"/>
        <w:ind w:firstLine="480"/>
        <w:rPr>
          <w:rFonts w:ascii="Arial" w:eastAsia="SimSun" w:hAnsi="Arial" w:cs="Arial"/>
          <w:sz w:val="24"/>
        </w:rPr>
      </w:pPr>
      <w:r w:rsidRPr="00AB4BDA">
        <w:rPr>
          <w:rFonts w:ascii="Arial" w:eastAsia="SimSun" w:hAnsi="Arial" w:cs="Arial"/>
          <w:sz w:val="20"/>
        </w:rPr>
        <w:t>Range: The wheel selects Range and short presses the ENT key to use the built-in tuner remote distance test. A new interface with RSSI values will open to show the quality of the connection. When using the distance test mode, it will reduce the remote control's transmit power and narrow the range. Under ideal conditions, one meter above the ground and 30 meters away will alarm.</w:t>
      </w:r>
      <w:r>
        <w:rPr>
          <w:rFonts w:ascii="Arial" w:eastAsia="SimSun" w:hAnsi="Arial" w:cs="Arial"/>
          <w:sz w:val="20"/>
        </w:rPr>
        <w:br/>
      </w:r>
      <w:r>
        <w:rPr>
          <w:rFonts w:ascii="Arial" w:eastAsia="SimSun" w:hAnsi="Arial" w:cs="Arial"/>
          <w:sz w:val="20"/>
        </w:rPr>
        <w:lastRenderedPageBreak/>
        <w:br/>
      </w:r>
      <w:r w:rsidR="00A43BA2" w:rsidRPr="004734F7">
        <w:rPr>
          <w:rFonts w:ascii="Arial" w:hAnsi="Arial" w:cs="Arial"/>
          <w:noProof/>
        </w:rPr>
        <w:drawing>
          <wp:inline distT="0" distB="0" distL="0" distR="0">
            <wp:extent cx="4730750" cy="2680908"/>
            <wp:effectExtent l="0" t="0" r="0" b="5715"/>
            <wp:docPr id="9104" name="图片 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 name="screenshot_x10_19-03-27_15-57-23.png"/>
                    <pic:cNvPicPr/>
                  </pic:nvPicPr>
                  <pic:blipFill>
                    <a:blip r:embed="rId70">
                      <a:extLst>
                        <a:ext uri="{28A0092B-C50C-407E-A947-70E740481C1C}">
                          <a14:useLocalDpi xmlns:a14="http://schemas.microsoft.com/office/drawing/2010/main" val="0"/>
                        </a:ext>
                      </a:extLst>
                    </a:blip>
                    <a:stretch>
                      <a:fillRect/>
                    </a:stretch>
                  </pic:blipFill>
                  <pic:spPr>
                    <a:xfrm>
                      <a:off x="0" y="0"/>
                      <a:ext cx="4772949" cy="2704822"/>
                    </a:xfrm>
                    <a:prstGeom prst="rect">
                      <a:avLst/>
                    </a:prstGeom>
                  </pic:spPr>
                </pic:pic>
              </a:graphicData>
            </a:graphic>
          </wp:inline>
        </w:drawing>
      </w:r>
    </w:p>
    <w:p w:rsidR="00AB4BDA" w:rsidRPr="00AB4BDA" w:rsidRDefault="00AB4BDA" w:rsidP="00AB4BDA">
      <w:pPr>
        <w:spacing w:after="522" w:line="252" w:lineRule="auto"/>
        <w:rPr>
          <w:rFonts w:ascii="Arial" w:eastAsia="SimSun" w:hAnsi="Arial" w:cs="Arial"/>
          <w:b/>
        </w:rPr>
      </w:pPr>
      <w:r w:rsidRPr="00AB4BDA">
        <w:rPr>
          <w:rFonts w:ascii="Arial" w:eastAsia="SimSun" w:hAnsi="Arial" w:cs="Arial"/>
          <w:b/>
        </w:rPr>
        <w:t>Failsafe Mode: Out of control protection settings. (D16/LR12 protocol only)</w:t>
      </w:r>
    </w:p>
    <w:p w:rsidR="00AB4BDA" w:rsidRDefault="00AB4BDA" w:rsidP="00AB4BDA">
      <w:pPr>
        <w:spacing w:after="522" w:line="252" w:lineRule="auto"/>
        <w:rPr>
          <w:rFonts w:ascii="Arial" w:eastAsiaTheme="minorEastAsia" w:hAnsi="Arial" w:cs="Arial"/>
          <w:sz w:val="18"/>
        </w:rPr>
      </w:pPr>
      <w:r w:rsidRPr="00AB4BDA">
        <w:rPr>
          <w:rFonts w:ascii="Arial" w:eastAsia="SimSun" w:hAnsi="Arial" w:cs="Arial"/>
          <w:b/>
        </w:rPr>
        <w:t>Hold: Holds the last output value. (For example, 50% throttle is out of control, the receiving opportunity keeps 50% throttle until the signal is restored)</w:t>
      </w:r>
      <w:r>
        <w:rPr>
          <w:rFonts w:ascii="Arial" w:eastAsia="SimSun" w:hAnsi="Arial" w:cs="Arial"/>
          <w:b/>
        </w:rPr>
        <w:br/>
      </w:r>
      <w:r>
        <w:rPr>
          <w:rFonts w:ascii="Arial" w:eastAsia="SimSun" w:hAnsi="Arial" w:cs="Arial"/>
          <w:b/>
        </w:rPr>
        <w:br/>
      </w:r>
      <w:r w:rsidR="00924E03" w:rsidRPr="004734F7">
        <w:rPr>
          <w:rFonts w:ascii="Arial" w:hAnsi="Arial" w:cs="Arial"/>
          <w:noProof/>
        </w:rPr>
        <w:drawing>
          <wp:inline distT="0" distB="0" distL="0" distR="0">
            <wp:extent cx="4679950" cy="2652119"/>
            <wp:effectExtent l="0" t="0" r="6350" b="0"/>
            <wp:docPr id="9105" name="图片 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 name="screenshot_x10_19-03-27_16-07-23.png"/>
                    <pic:cNvPicPr/>
                  </pic:nvPicPr>
                  <pic:blipFill>
                    <a:blip r:embed="rId71">
                      <a:extLst>
                        <a:ext uri="{28A0092B-C50C-407E-A947-70E740481C1C}">
                          <a14:useLocalDpi xmlns:a14="http://schemas.microsoft.com/office/drawing/2010/main" val="0"/>
                        </a:ext>
                      </a:extLst>
                    </a:blip>
                    <a:stretch>
                      <a:fillRect/>
                    </a:stretch>
                  </pic:blipFill>
                  <pic:spPr>
                    <a:xfrm>
                      <a:off x="0" y="0"/>
                      <a:ext cx="4779048" cy="2708278"/>
                    </a:xfrm>
                    <a:prstGeom prst="rect">
                      <a:avLst/>
                    </a:prstGeom>
                  </pic:spPr>
                </pic:pic>
              </a:graphicData>
            </a:graphic>
          </wp:inline>
        </w:drawing>
      </w:r>
      <w:r>
        <w:rPr>
          <w:rFonts w:ascii="Arial" w:eastAsia="SimSun" w:hAnsi="Arial" w:cs="Arial"/>
          <w:b/>
        </w:rPr>
        <w:br/>
      </w:r>
      <w:r>
        <w:rPr>
          <w:rFonts w:ascii="Arial" w:eastAsiaTheme="minorEastAsia" w:hAnsi="Arial" w:cs="Arial"/>
        </w:rPr>
        <w:br/>
      </w:r>
      <w:r w:rsidRPr="00AB4BDA">
        <w:rPr>
          <w:rFonts w:ascii="Arial" w:eastAsiaTheme="minorEastAsia" w:hAnsi="Arial" w:cs="Arial"/>
          <w:sz w:val="18"/>
        </w:rPr>
        <w:t>Custom: Customize the runaway protection receiver output value. Select Set to enter the runaway protection custom settings page, and you can set the runaway protection value separately for each channel. Scroll to the channel you want to set, press ENT to enter the edit mode, set the value and press the ENT key to save. You can also press and hold the ENT key to set the HOLD and NONE values.</w:t>
      </w:r>
      <w:r>
        <w:rPr>
          <w:rFonts w:ascii="Arial" w:eastAsiaTheme="minorEastAsia" w:hAnsi="Arial" w:cs="Arial"/>
          <w:sz w:val="18"/>
        </w:rPr>
        <w:br/>
      </w:r>
      <w:r>
        <w:rPr>
          <w:rFonts w:ascii="Arial" w:eastAsiaTheme="minorEastAsia" w:hAnsi="Arial" w:cs="Arial"/>
          <w:sz w:val="18"/>
        </w:rPr>
        <w:br/>
      </w:r>
      <w:r w:rsidRPr="00AB4BDA">
        <w:rPr>
          <w:rFonts w:ascii="Arial" w:eastAsiaTheme="minorEastAsia" w:hAnsi="Arial" w:cs="Arial"/>
          <w:sz w:val="18"/>
        </w:rPr>
        <w:t>No Pulses: Turn off the pulse. (For flight control with GPS can automatically return to the flight, it is recommended to use the custom settings to trigger the flight control return mode, instead of the flight control to automatically return to the air after detecting the loss of control)</w:t>
      </w:r>
      <w:r>
        <w:rPr>
          <w:rFonts w:ascii="Arial" w:eastAsiaTheme="minorEastAsia" w:hAnsi="Arial" w:cs="Arial"/>
          <w:sz w:val="18"/>
        </w:rPr>
        <w:br/>
      </w:r>
      <w:r>
        <w:rPr>
          <w:rFonts w:ascii="Arial" w:eastAsiaTheme="minorEastAsia" w:hAnsi="Arial" w:cs="Arial"/>
          <w:sz w:val="18"/>
        </w:rPr>
        <w:br/>
      </w:r>
      <w:r w:rsidRPr="00AB4BDA">
        <w:rPr>
          <w:rFonts w:ascii="Arial" w:eastAsiaTheme="minorEastAsia" w:hAnsi="Arial" w:cs="Arial"/>
          <w:sz w:val="18"/>
        </w:rPr>
        <w:t xml:space="preserve"> Receiver: Use the receiver's runaway protection settings.</w:t>
      </w:r>
    </w:p>
    <w:p w:rsidR="00AB4BDA" w:rsidRPr="00AB4BDA" w:rsidRDefault="00AB4BDA" w:rsidP="00AB4BDA">
      <w:pPr>
        <w:spacing w:after="522" w:line="252" w:lineRule="auto"/>
        <w:ind w:firstLine="480"/>
        <w:rPr>
          <w:rFonts w:ascii="Arial" w:eastAsia="SimSun" w:hAnsi="Arial" w:cs="Arial"/>
          <w:sz w:val="20"/>
        </w:rPr>
      </w:pPr>
      <w:r>
        <w:rPr>
          <w:rFonts w:ascii="Arial" w:eastAsiaTheme="minorEastAsia" w:hAnsi="Arial" w:cs="Arial"/>
          <w:sz w:val="18"/>
        </w:rPr>
        <w:br w:type="column"/>
      </w:r>
      <w:r w:rsidRPr="00AB4BDA">
        <w:rPr>
          <w:rFonts w:ascii="Arial" w:eastAsia="SimSun" w:hAnsi="Arial" w:cs="Arial"/>
          <w:sz w:val="20"/>
        </w:rPr>
        <w:lastRenderedPageBreak/>
        <w:t>Note: You must carefully test the selected runaway protection settings for proper operation before taking off.</w:t>
      </w:r>
    </w:p>
    <w:p w:rsidR="0070479E" w:rsidRPr="004734F7" w:rsidRDefault="00AB4BDA" w:rsidP="00AB4BDA">
      <w:pPr>
        <w:spacing w:after="522" w:line="252" w:lineRule="auto"/>
        <w:ind w:firstLine="480"/>
        <w:rPr>
          <w:rFonts w:ascii="Arial" w:eastAsiaTheme="minorEastAsia" w:hAnsi="Arial" w:cs="Arial"/>
        </w:rPr>
      </w:pPr>
      <w:r w:rsidRPr="00AB4BDA">
        <w:rPr>
          <w:rFonts w:ascii="Arial" w:eastAsia="SimSun" w:hAnsi="Arial" w:cs="Arial"/>
          <w:sz w:val="20"/>
        </w:rPr>
        <w:t xml:space="preserve">Antenna selection: Allows selection of two internal antennas or an external antenna and reminds you to ensure that an external </w:t>
      </w:r>
      <w:proofErr w:type="spellStart"/>
      <w:r w:rsidRPr="00AB4BDA">
        <w:rPr>
          <w:rFonts w:ascii="Arial" w:eastAsia="SimSun" w:hAnsi="Arial" w:cs="Arial"/>
          <w:sz w:val="20"/>
        </w:rPr>
        <w:t>external</w:t>
      </w:r>
      <w:proofErr w:type="spellEnd"/>
      <w:r w:rsidRPr="00AB4BDA">
        <w:rPr>
          <w:rFonts w:ascii="Arial" w:eastAsia="SimSun" w:hAnsi="Arial" w:cs="Arial"/>
          <w:sz w:val="20"/>
        </w:rPr>
        <w:t xml:space="preserve"> antenna is connected when this option is </w:t>
      </w:r>
      <w:r>
        <w:rPr>
          <w:rFonts w:ascii="Arial" w:eastAsia="SimSun" w:hAnsi="Arial" w:cs="Arial"/>
          <w:sz w:val="20"/>
        </w:rPr>
        <w:br/>
      </w:r>
      <w:r w:rsidRPr="00AB4BDA">
        <w:rPr>
          <w:rFonts w:ascii="Arial" w:eastAsia="SimSun" w:hAnsi="Arial" w:cs="Arial"/>
          <w:sz w:val="20"/>
        </w:rPr>
        <w:t>selected.</w:t>
      </w:r>
      <w:r>
        <w:rPr>
          <w:rFonts w:ascii="Arial" w:eastAsia="SimSun" w:hAnsi="Arial" w:cs="Arial"/>
          <w:sz w:val="20"/>
        </w:rPr>
        <w:br/>
      </w:r>
      <w:r>
        <w:rPr>
          <w:rFonts w:ascii="Arial" w:eastAsia="SimSun" w:hAnsi="Arial" w:cs="Arial"/>
          <w:sz w:val="20"/>
        </w:rPr>
        <w:br/>
      </w:r>
      <w:r w:rsidR="0070479E" w:rsidRPr="004734F7">
        <w:rPr>
          <w:rFonts w:ascii="Arial" w:eastAsiaTheme="minorEastAsia" w:hAnsi="Arial" w:cs="Arial"/>
          <w:noProof/>
        </w:rPr>
        <w:drawing>
          <wp:inline distT="0" distB="0" distL="0" distR="0">
            <wp:extent cx="4773439" cy="2705100"/>
            <wp:effectExtent l="0" t="0" r="8255" b="0"/>
            <wp:docPr id="9106" name="图片 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 name="screenshot_x10_19-03-27_16-44-50.png"/>
                    <pic:cNvPicPr/>
                  </pic:nvPicPr>
                  <pic:blipFill>
                    <a:blip r:embed="rId72">
                      <a:extLst>
                        <a:ext uri="{28A0092B-C50C-407E-A947-70E740481C1C}">
                          <a14:useLocalDpi xmlns:a14="http://schemas.microsoft.com/office/drawing/2010/main" val="0"/>
                        </a:ext>
                      </a:extLst>
                    </a:blip>
                    <a:stretch>
                      <a:fillRect/>
                    </a:stretch>
                  </pic:blipFill>
                  <pic:spPr>
                    <a:xfrm>
                      <a:off x="0" y="0"/>
                      <a:ext cx="4792470" cy="2715885"/>
                    </a:xfrm>
                    <a:prstGeom prst="rect">
                      <a:avLst/>
                    </a:prstGeom>
                  </pic:spPr>
                </pic:pic>
              </a:graphicData>
            </a:graphic>
          </wp:inline>
        </w:drawing>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External RF:</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Mode: PPM is used for general purpose tuner modules that use PPM signals.</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PPM Frame: Allows you to set the frame length and pulse length. When the number of channels transmitted changes, the frame length is automatically adjusted to a safe value. Advanced users can still adjust it if necessary.</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XJT: Same operation as the built-in high frequency module.</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DSM2, DSMX and LP45: Horizon tuner module.</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CRSF: TBS Black Sheep Crossfire tuner module.</w:t>
      </w:r>
    </w:p>
    <w:p w:rsidR="00AB4BDA" w:rsidRP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MULT: Multi-protocol tuner module.</w:t>
      </w:r>
    </w:p>
    <w:p w:rsidR="00AB4BDA" w:rsidRDefault="00AB4BDA" w:rsidP="00AB4BDA">
      <w:pPr>
        <w:spacing w:after="522" w:line="252" w:lineRule="auto"/>
        <w:ind w:firstLine="480"/>
        <w:rPr>
          <w:rFonts w:ascii="Arial" w:eastAsia="SimSun" w:hAnsi="Arial" w:cs="Arial"/>
          <w:b/>
          <w:sz w:val="20"/>
        </w:rPr>
      </w:pPr>
      <w:r w:rsidRPr="00AB4BDA">
        <w:rPr>
          <w:rFonts w:ascii="Arial" w:eastAsia="SimSun" w:hAnsi="Arial" w:cs="Arial"/>
          <w:b/>
          <w:sz w:val="20"/>
        </w:rPr>
        <w:t>        Module Status: Displays the current version number of the tuner and some other information.</w:t>
      </w:r>
    </w:p>
    <w:p w:rsidR="00AB4BDA" w:rsidRPr="00AB4BDA" w:rsidRDefault="00AB4BDA" w:rsidP="00AB4BDA">
      <w:pPr>
        <w:spacing w:after="522" w:line="252" w:lineRule="auto"/>
        <w:ind w:firstLine="480"/>
        <w:rPr>
          <w:rFonts w:ascii="Arial" w:eastAsia="SimSun" w:hAnsi="Arial" w:cs="Arial"/>
          <w:sz w:val="20"/>
        </w:rPr>
      </w:pPr>
      <w:r>
        <w:rPr>
          <w:rFonts w:ascii="Arial" w:eastAsia="SimSun" w:hAnsi="Arial" w:cs="Arial"/>
          <w:b/>
          <w:sz w:val="20"/>
        </w:rPr>
        <w:br w:type="column"/>
      </w:r>
      <w:r w:rsidRPr="00AB4BDA">
        <w:rPr>
          <w:rFonts w:ascii="Arial" w:eastAsia="SimSun" w:hAnsi="Arial" w:cs="Arial"/>
          <w:sz w:val="20"/>
        </w:rPr>
        <w:lastRenderedPageBreak/>
        <w:t>Bind on powerup: The remote control is switched on when the power is turned on, and some protocols are optional.</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Low power mode: Some protocol optional features.</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xml:space="preserve">      R9M: </w:t>
      </w:r>
      <w:proofErr w:type="spellStart"/>
      <w:r w:rsidRPr="00AB4BDA">
        <w:rPr>
          <w:rFonts w:ascii="Arial" w:eastAsia="SimSun" w:hAnsi="Arial" w:cs="Arial"/>
          <w:sz w:val="20"/>
        </w:rPr>
        <w:t>Frsky</w:t>
      </w:r>
      <w:proofErr w:type="spellEnd"/>
      <w:r w:rsidRPr="00AB4BDA">
        <w:rPr>
          <w:rFonts w:ascii="Arial" w:eastAsia="SimSun" w:hAnsi="Arial" w:cs="Arial"/>
          <w:sz w:val="20"/>
        </w:rPr>
        <w:t xml:space="preserve"> 900MHZ tuner module.</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RF Power: Set the R9M module transmit power.</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SBUS: Turn on the external tuner SBUS output.</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Refresh rate: Can be selected between 6 and 40 milliseconds, the default is 7 milliseconds. Set to normal to normal or set to not inverted.</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xml:space="preserve">        </w:t>
      </w:r>
      <w:proofErr w:type="spellStart"/>
      <w:proofErr w:type="gramStart"/>
      <w:r w:rsidRPr="00AB4BDA">
        <w:rPr>
          <w:rFonts w:ascii="Arial" w:eastAsia="SimSun" w:hAnsi="Arial" w:cs="Arial"/>
          <w:sz w:val="20"/>
        </w:rPr>
        <w:t>Warning:output</w:t>
      </w:r>
      <w:proofErr w:type="spellEnd"/>
      <w:proofErr w:type="gramEnd"/>
      <w:r w:rsidRPr="00AB4BDA">
        <w:rPr>
          <w:rFonts w:ascii="Arial" w:eastAsia="SimSun" w:hAnsi="Arial" w:cs="Arial"/>
          <w:sz w:val="20"/>
        </w:rPr>
        <w:t xml:space="preserve"> level is VBAT: Displays the output battery voltage.</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Trainer Mode: Set the master-slave mode of the coaching port.</w:t>
      </w:r>
    </w:p>
    <w:p w:rsidR="00AB4BDA" w:rsidRPr="00AB4BDA" w:rsidRDefault="00AB4BDA" w:rsidP="00AB4BDA">
      <w:pPr>
        <w:spacing w:after="522" w:line="252" w:lineRule="auto"/>
        <w:ind w:firstLine="480"/>
        <w:rPr>
          <w:rFonts w:ascii="Arial" w:eastAsia="SimSun" w:hAnsi="Arial" w:cs="Arial"/>
          <w:sz w:val="20"/>
        </w:rPr>
      </w:pPr>
      <w:r w:rsidRPr="00AB4BDA">
        <w:rPr>
          <w:rFonts w:ascii="Arial" w:eastAsia="SimSun" w:hAnsi="Arial" w:cs="Arial"/>
          <w:sz w:val="20"/>
        </w:rPr>
        <w:t>         Master/Jack: Master mode, coach.</w:t>
      </w:r>
    </w:p>
    <w:p w:rsidR="00D0268F" w:rsidRPr="004734F7" w:rsidRDefault="00AB4BDA" w:rsidP="00AB4BDA">
      <w:pPr>
        <w:spacing w:after="522" w:line="252" w:lineRule="auto"/>
        <w:ind w:firstLine="480"/>
        <w:rPr>
          <w:rFonts w:ascii="Arial" w:eastAsia="SimSun" w:hAnsi="Arial" w:cs="Arial"/>
          <w:kern w:val="0"/>
          <w:sz w:val="24"/>
        </w:rPr>
      </w:pPr>
      <w:r w:rsidRPr="00AB4BDA">
        <w:rPr>
          <w:rFonts w:ascii="Arial" w:eastAsia="SimSun" w:hAnsi="Arial" w:cs="Arial"/>
          <w:sz w:val="20"/>
        </w:rPr>
        <w:t>         Slave/Jack: From mode, the student (using the emulator with dongle also sets this option) can set the frame length and pulse length in slave mode. (Set as the extended PPM high frequency module)</w:t>
      </w:r>
      <w:r w:rsidR="00D0268F" w:rsidRPr="004734F7">
        <w:rPr>
          <w:rFonts w:ascii="Arial" w:eastAsia="SimSun" w:hAnsi="Arial" w:cs="Arial"/>
          <w:sz w:val="24"/>
        </w:rPr>
        <w:t xml:space="preserve">        </w:t>
      </w:r>
    </w:p>
    <w:p w:rsidR="00D0268F" w:rsidRPr="004734F7" w:rsidRDefault="00D0268F" w:rsidP="00A43BA2">
      <w:pPr>
        <w:spacing w:after="522" w:line="252" w:lineRule="auto"/>
        <w:ind w:firstLine="480"/>
        <w:rPr>
          <w:rFonts w:ascii="Arial" w:eastAsiaTheme="minorEastAsia" w:hAnsi="Arial" w:cs="Arial"/>
        </w:rPr>
      </w:pPr>
      <w:r w:rsidRPr="004734F7">
        <w:rPr>
          <w:rFonts w:ascii="Arial" w:eastAsia="SimSun" w:hAnsi="Arial" w:cs="Arial"/>
          <w:kern w:val="0"/>
          <w:sz w:val="24"/>
        </w:rPr>
        <w:t xml:space="preserve">          </w:t>
      </w:r>
    </w:p>
    <w:p w:rsidR="007A7D41" w:rsidRPr="004734F7" w:rsidRDefault="007606B3">
      <w:pPr>
        <w:pStyle w:val="Heading3"/>
        <w:spacing w:after="0"/>
        <w:ind w:left="-5"/>
        <w:rPr>
          <w:rFonts w:ascii="Arial" w:hAnsi="Arial" w:cs="Arial" w:hint="eastAsia"/>
        </w:rPr>
      </w:pPr>
      <w:bookmarkStart w:id="21" w:name="_Toc5030907"/>
      <w:r w:rsidRPr="004734F7">
        <w:rPr>
          <w:rFonts w:ascii="Arial" w:hAnsi="Arial" w:cs="Arial"/>
        </w:rPr>
        <w:t xml:space="preserve">3.6. </w:t>
      </w:r>
      <w:r w:rsidRPr="004734F7">
        <w:rPr>
          <w:rFonts w:ascii="Arial" w:hAnsi="Arial" w:cs="Arial"/>
          <w:sz w:val="48"/>
        </w:rPr>
        <w:t>Heli Setup</w:t>
      </w:r>
      <w:bookmarkEnd w:id="21"/>
    </w:p>
    <w:p w:rsidR="007A7D41" w:rsidRPr="004734F7" w:rsidRDefault="007606B3" w:rsidP="007606B3">
      <w:pPr>
        <w:spacing w:after="26"/>
        <w:ind w:left="-5" w:hanging="10"/>
        <w:rPr>
          <w:rFonts w:ascii="Arial" w:eastAsiaTheme="minorEastAsia" w:hAnsi="Arial" w:cs="Arial"/>
        </w:rPr>
      </w:pPr>
      <w:r w:rsidRPr="004734F7">
        <w:rPr>
          <w:rFonts w:ascii="Arial" w:eastAsia="SimSun" w:hAnsi="Arial" w:cs="Arial"/>
          <w:sz w:val="36"/>
        </w:rPr>
        <w:t xml:space="preserve">   </w:t>
      </w:r>
    </w:p>
    <w:p w:rsidR="00645520" w:rsidRPr="004734F7" w:rsidRDefault="00AB4BDA" w:rsidP="00AB4BDA">
      <w:pPr>
        <w:spacing w:after="289" w:line="257" w:lineRule="auto"/>
        <w:ind w:left="-15" w:firstLine="470"/>
        <w:rPr>
          <w:rFonts w:ascii="Arial" w:eastAsiaTheme="minorEastAsia" w:hAnsi="Arial" w:cs="Arial"/>
          <w:sz w:val="24"/>
          <w:szCs w:val="24"/>
        </w:rPr>
      </w:pPr>
      <w:r w:rsidRPr="00AB4BDA">
        <w:rPr>
          <w:rFonts w:ascii="Arial" w:eastAsia="SimSun" w:hAnsi="Arial" w:cs="Arial"/>
          <w:sz w:val="20"/>
        </w:rPr>
        <w:t>This page allows you to select the type of swashplate, set control limits via Swash Ring, and assign CCPM channels (check "</w:t>
      </w:r>
      <w:proofErr w:type="spellStart"/>
      <w:r w:rsidRPr="00AB4BDA">
        <w:rPr>
          <w:rFonts w:ascii="Arial" w:eastAsia="SimSun" w:hAnsi="Arial" w:cs="Arial"/>
          <w:sz w:val="20"/>
        </w:rPr>
        <w:t>noheli</w:t>
      </w:r>
      <w:proofErr w:type="spellEnd"/>
      <w:r w:rsidRPr="00AB4BDA">
        <w:rPr>
          <w:rFonts w:ascii="Arial" w:eastAsia="SimSun" w:hAnsi="Arial" w:cs="Arial"/>
          <w:sz w:val="20"/>
        </w:rPr>
        <w:t xml:space="preserve">" when downloading firmware to omit this </w:t>
      </w:r>
      <w:r w:rsidRPr="00AB4BDA">
        <w:rPr>
          <w:rFonts w:ascii="Arial" w:eastAsia="SimSun" w:hAnsi="Arial" w:cs="Arial"/>
          <w:sz w:val="20"/>
        </w:rPr>
        <w:t>page) This</w:t>
      </w:r>
      <w:r w:rsidRPr="00AB4BDA">
        <w:rPr>
          <w:rFonts w:ascii="Arial" w:eastAsia="SimSun" w:hAnsi="Arial" w:cs="Arial"/>
          <w:sz w:val="20"/>
        </w:rPr>
        <w:t xml:space="preserve"> section is used to set up CCPM (Cyclic/Collective Pitch Mixing) for helicopters.</w:t>
      </w:r>
      <w:r>
        <w:rPr>
          <w:rFonts w:ascii="Arial" w:eastAsia="SimSun" w:hAnsi="Arial" w:cs="Arial"/>
          <w:sz w:val="20"/>
        </w:rPr>
        <w:br/>
      </w:r>
      <w:r>
        <w:rPr>
          <w:rFonts w:ascii="Arial" w:eastAsia="SimSun" w:hAnsi="Arial" w:cs="Arial"/>
          <w:sz w:val="20"/>
        </w:rPr>
        <w:lastRenderedPageBreak/>
        <w:br/>
      </w:r>
      <w:r w:rsidR="00645520" w:rsidRPr="004734F7">
        <w:rPr>
          <w:rFonts w:ascii="Arial" w:hAnsi="Arial" w:cs="Arial"/>
          <w:noProof/>
          <w:sz w:val="24"/>
          <w:szCs w:val="24"/>
        </w:rPr>
        <w:drawing>
          <wp:inline distT="0" distB="0" distL="0" distR="0">
            <wp:extent cx="4762234" cy="2698750"/>
            <wp:effectExtent l="0" t="0" r="635" b="6350"/>
            <wp:docPr id="9107" name="图片 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 name="screenshot_x10_19-03-27_19-33-44.png"/>
                    <pic:cNvPicPr/>
                  </pic:nvPicPr>
                  <pic:blipFill>
                    <a:blip r:embed="rId73">
                      <a:extLst>
                        <a:ext uri="{28A0092B-C50C-407E-A947-70E740481C1C}">
                          <a14:useLocalDpi xmlns:a14="http://schemas.microsoft.com/office/drawing/2010/main" val="0"/>
                        </a:ext>
                      </a:extLst>
                    </a:blip>
                    <a:stretch>
                      <a:fillRect/>
                    </a:stretch>
                  </pic:blipFill>
                  <pic:spPr>
                    <a:xfrm>
                      <a:off x="0" y="0"/>
                      <a:ext cx="4775940" cy="2706517"/>
                    </a:xfrm>
                    <a:prstGeom prst="rect">
                      <a:avLst/>
                    </a:prstGeom>
                  </pic:spPr>
                </pic:pic>
              </a:graphicData>
            </a:graphic>
          </wp:inline>
        </w:drawing>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The output of the CCPM mixer is CYC1, CYC2 and CYC3, and the servo channel needs to be assigned on the MIXER page.</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Swash Type: Swashplate type selection (90, 120.120X, 140). 120X means that cyc1 is rotated by 90 degrees.</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Swash Ring: The value is 0-100.</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xml:space="preserve">Longitudinal </w:t>
      </w:r>
      <w:proofErr w:type="spellStart"/>
      <w:proofErr w:type="gramStart"/>
      <w:r w:rsidRPr="00AB4BDA">
        <w:rPr>
          <w:rFonts w:ascii="Arial" w:eastAsiaTheme="minorEastAsia" w:hAnsi="Arial" w:cs="Arial"/>
          <w:sz w:val="20"/>
          <w:szCs w:val="24"/>
        </w:rPr>
        <w:t>cyc.source</w:t>
      </w:r>
      <w:proofErr w:type="spellEnd"/>
      <w:proofErr w:type="gramEnd"/>
      <w:r w:rsidRPr="00AB4BDA">
        <w:rPr>
          <w:rFonts w:ascii="Arial" w:eastAsiaTheme="minorEastAsia" w:hAnsi="Arial" w:cs="Arial"/>
          <w:sz w:val="20"/>
          <w:szCs w:val="24"/>
        </w:rPr>
        <w:t>: ELE is usually selected from the Inputs.</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Weight: 0-100.</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xml:space="preserve">Lateral </w:t>
      </w:r>
      <w:proofErr w:type="spellStart"/>
      <w:proofErr w:type="gramStart"/>
      <w:r w:rsidRPr="00AB4BDA">
        <w:rPr>
          <w:rFonts w:ascii="Arial" w:eastAsiaTheme="minorEastAsia" w:hAnsi="Arial" w:cs="Arial"/>
          <w:sz w:val="20"/>
          <w:szCs w:val="24"/>
        </w:rPr>
        <w:t>cyc.source</w:t>
      </w:r>
      <w:proofErr w:type="spellEnd"/>
      <w:proofErr w:type="gramEnd"/>
      <w:r w:rsidRPr="00AB4BDA">
        <w:rPr>
          <w:rFonts w:ascii="Arial" w:eastAsiaTheme="minorEastAsia" w:hAnsi="Arial" w:cs="Arial"/>
          <w:sz w:val="20"/>
          <w:szCs w:val="24"/>
        </w:rPr>
        <w:t>: AIL is usually selected from the Inputs.</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Weight: 0-100.</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Collective pitch source: Usually an input defined with one or more pitch curves.</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Weight: 0-100.</w:t>
      </w:r>
    </w:p>
    <w:p w:rsidR="00AB4BDA" w:rsidRP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3.7. Flight Modes</w:t>
      </w:r>
    </w:p>
    <w:p w:rsidR="00AB4BDA" w:rsidRDefault="00AB4BDA" w:rsidP="00AB4BDA">
      <w:pPr>
        <w:rPr>
          <w:rFonts w:ascii="Arial" w:eastAsiaTheme="minorEastAsia" w:hAnsi="Arial" w:cs="Arial"/>
          <w:sz w:val="20"/>
          <w:szCs w:val="24"/>
        </w:rPr>
      </w:pPr>
      <w:r w:rsidRPr="00AB4BDA">
        <w:rPr>
          <w:rFonts w:ascii="Arial" w:eastAsiaTheme="minorEastAsia" w:hAnsi="Arial" w:cs="Arial"/>
          <w:sz w:val="20"/>
          <w:szCs w:val="24"/>
        </w:rPr>
        <w:t>           Airplane mode allows you to set up a model for a specific mission or flight behavior. Fixed-wing aircraft may have flight modes that allow for normal, precise flight and slow roll and roll cycles. Helicopters have some modes, such as normal for ascent and descent/landing, such as 1 for aerobatics and 2 for 3D.</w:t>
      </w:r>
    </w:p>
    <w:p w:rsidR="00481F7E" w:rsidRPr="004734F7" w:rsidRDefault="00481F7E" w:rsidP="00AB4BDA">
      <w:pPr>
        <w:rPr>
          <w:rFonts w:ascii="Arial" w:eastAsia="SimSun" w:hAnsi="Arial" w:cs="Arial"/>
          <w:sz w:val="24"/>
          <w:szCs w:val="24"/>
        </w:rPr>
      </w:pPr>
      <w:r w:rsidRPr="004734F7">
        <w:rPr>
          <w:rFonts w:ascii="Arial" w:eastAsia="SimSun" w:hAnsi="Arial" w:cs="Arial"/>
          <w:sz w:val="24"/>
          <w:szCs w:val="24"/>
        </w:rPr>
        <w:lastRenderedPageBreak/>
        <w:t xml:space="preserve">     </w:t>
      </w:r>
      <w:r w:rsidRPr="004734F7">
        <w:rPr>
          <w:rFonts w:ascii="Arial" w:eastAsia="SimSun" w:hAnsi="Arial" w:cs="Arial"/>
          <w:noProof/>
          <w:sz w:val="24"/>
          <w:szCs w:val="24"/>
        </w:rPr>
        <w:drawing>
          <wp:inline distT="0" distB="0" distL="0" distR="0">
            <wp:extent cx="4552950" cy="2580149"/>
            <wp:effectExtent l="0" t="0" r="0" b="0"/>
            <wp:docPr id="9108" name="图片 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 name="screenshot_x10_19-03-28_09-33-12.png"/>
                    <pic:cNvPicPr/>
                  </pic:nvPicPr>
                  <pic:blipFill>
                    <a:blip r:embed="rId74">
                      <a:extLst>
                        <a:ext uri="{28A0092B-C50C-407E-A947-70E740481C1C}">
                          <a14:useLocalDpi xmlns:a14="http://schemas.microsoft.com/office/drawing/2010/main" val="0"/>
                        </a:ext>
                      </a:extLst>
                    </a:blip>
                    <a:stretch>
                      <a:fillRect/>
                    </a:stretch>
                  </pic:blipFill>
                  <pic:spPr>
                    <a:xfrm>
                      <a:off x="0" y="0"/>
                      <a:ext cx="4575279" cy="2592803"/>
                    </a:xfrm>
                    <a:prstGeom prst="rect">
                      <a:avLst/>
                    </a:prstGeom>
                  </pic:spPr>
                </pic:pic>
              </a:graphicData>
            </a:graphic>
          </wp:inline>
        </w:drawing>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There are 8 flight modes plus the default FM0 available. The first switch of FM1-8 is valid. When no switch is turned on, the default FM0 is valid. This explains why FM0 has no switches.</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          Name: Each flight mode can have a 10-character name.</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Switch: Each flight mode has an optional activation switch (physical or logical)</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Trim selection array: Fine-tuning arrays have the following features.</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   Fine-tuning off (--): Fine-tuning will not be activated in this FM. The spinner tab will not do anything.</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 xml:space="preserve">   Use </w:t>
      </w:r>
      <w:proofErr w:type="spellStart"/>
      <w:r w:rsidRPr="00524AEA">
        <w:rPr>
          <w:rFonts w:ascii="Arial" w:eastAsia="SimSun" w:hAnsi="Arial" w:cs="Arial"/>
          <w:sz w:val="20"/>
          <w:szCs w:val="24"/>
        </w:rPr>
        <w:t>FMx</w:t>
      </w:r>
      <w:proofErr w:type="spellEnd"/>
      <w:r w:rsidRPr="00524AEA">
        <w:rPr>
          <w:rFonts w:ascii="Arial" w:eastAsia="SimSun" w:hAnsi="Arial" w:cs="Arial"/>
          <w:sz w:val="20"/>
          <w:szCs w:val="24"/>
        </w:rPr>
        <w:t>(:x) for fine-tuning settings, for example, if we are on FM3, then selecting: 3 will cause the flight mode to use its own FM3 fine-tuning settings for that channel. However, selecting: 5 will cause the FM5's fine-tuning settings to be used for FM3.</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 xml:space="preserve">   Add your own fine-tuning to the fine-tuning of </w:t>
      </w:r>
      <w:proofErr w:type="spellStart"/>
      <w:r w:rsidRPr="00524AEA">
        <w:rPr>
          <w:rFonts w:ascii="Arial" w:eastAsia="SimSun" w:hAnsi="Arial" w:cs="Arial"/>
          <w:sz w:val="20"/>
          <w:szCs w:val="24"/>
        </w:rPr>
        <w:t>FMx</w:t>
      </w:r>
      <w:proofErr w:type="spellEnd"/>
      <w:r w:rsidRPr="00524AEA">
        <w:rPr>
          <w:rFonts w:ascii="Arial" w:eastAsia="SimSun" w:hAnsi="Arial" w:cs="Arial"/>
          <w:sz w:val="20"/>
          <w:szCs w:val="24"/>
        </w:rPr>
        <w:t xml:space="preserve"> (+x): The fine-tuning key only affects the current mode, but the current mode is also affected when you change the </w:t>
      </w:r>
      <w:proofErr w:type="spellStart"/>
      <w:r w:rsidRPr="00524AEA">
        <w:rPr>
          <w:rFonts w:ascii="Arial" w:eastAsia="SimSun" w:hAnsi="Arial" w:cs="Arial"/>
          <w:sz w:val="20"/>
          <w:szCs w:val="24"/>
        </w:rPr>
        <w:t>FMx</w:t>
      </w:r>
      <w:proofErr w:type="spellEnd"/>
      <w:r w:rsidRPr="00524AEA">
        <w:rPr>
          <w:rFonts w:ascii="Arial" w:eastAsia="SimSun" w:hAnsi="Arial" w:cs="Arial"/>
          <w:sz w:val="20"/>
          <w:szCs w:val="24"/>
        </w:rPr>
        <w:t xml:space="preserve"> fine-tuning.</w:t>
      </w:r>
    </w:p>
    <w:p w:rsidR="00524AEA" w:rsidRP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  Fade in, Fade Out: Specifies the time between smooth transitions between modes.</w:t>
      </w:r>
    </w:p>
    <w:p w:rsidR="00524AEA" w:rsidRDefault="00524AEA" w:rsidP="00524AEA">
      <w:pPr>
        <w:spacing w:after="184"/>
        <w:ind w:firstLine="480"/>
        <w:rPr>
          <w:rFonts w:ascii="Arial" w:eastAsia="SimSun" w:hAnsi="Arial" w:cs="Arial"/>
          <w:sz w:val="20"/>
          <w:szCs w:val="24"/>
        </w:rPr>
      </w:pPr>
      <w:r w:rsidRPr="00524AEA">
        <w:rPr>
          <w:rFonts w:ascii="Arial" w:eastAsia="SimSun" w:hAnsi="Arial" w:cs="Arial"/>
          <w:sz w:val="20"/>
          <w:szCs w:val="24"/>
        </w:rPr>
        <w:t>Check Flight Mode Trims: At the bottom of the screen (below FM8) reminds you to check the fine-tuning of each flight mode. Based on the activated FM number, the reminder will tell you to check the relevant fine-tuning. For example, if flight mode 2 is active, it will display "Check FM2 trims".</w:t>
      </w:r>
    </w:p>
    <w:p w:rsidR="00524AEA" w:rsidRPr="00524AEA" w:rsidRDefault="00524AEA" w:rsidP="00524AEA">
      <w:pPr>
        <w:spacing w:after="184"/>
        <w:ind w:firstLine="480"/>
        <w:rPr>
          <w:rFonts w:ascii="Arial" w:eastAsia="SimSun" w:hAnsi="Arial" w:cs="Arial"/>
          <w:b/>
          <w:sz w:val="20"/>
        </w:rPr>
      </w:pPr>
      <w:r>
        <w:rPr>
          <w:rFonts w:ascii="Arial" w:eastAsia="SimSun" w:hAnsi="Arial" w:cs="Arial"/>
          <w:sz w:val="20"/>
          <w:szCs w:val="24"/>
        </w:rPr>
        <w:br w:type="column"/>
      </w:r>
      <w:r w:rsidRPr="00524AEA">
        <w:rPr>
          <w:rFonts w:ascii="Arial" w:eastAsia="SimSun" w:hAnsi="Arial" w:cs="Arial"/>
          <w:b/>
          <w:sz w:val="20"/>
        </w:rPr>
        <w:lastRenderedPageBreak/>
        <w:t>Inputs-&gt;Mixer-&gt;Outputs: This is the top 3 pages of the remote control.</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 xml:space="preserve">Because </w:t>
      </w:r>
      <w:proofErr w:type="spellStart"/>
      <w:r w:rsidRPr="00524AEA">
        <w:rPr>
          <w:rFonts w:ascii="Arial" w:eastAsia="SimSun" w:hAnsi="Arial" w:cs="Arial"/>
          <w:b/>
          <w:sz w:val="20"/>
        </w:rPr>
        <w:t>JumperTX</w:t>
      </w:r>
      <w:proofErr w:type="spellEnd"/>
      <w:r w:rsidRPr="00524AEA">
        <w:rPr>
          <w:rFonts w:ascii="Arial" w:eastAsia="SimSun" w:hAnsi="Arial" w:cs="Arial"/>
          <w:b/>
          <w:sz w:val="20"/>
        </w:rPr>
        <w:t xml:space="preserve"> is very flexible and powerful, there is no standard mixing settings, and there are many ways to set the same effect. For this reason, the best practice is to describe the actual operation directly, so that you can develop a logic and a consistent way to write all the models. This will help ensure that you still understand how your model programming works when you return to it after a while.</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This method goes from the physical model to the logical model and then back to the physical model again.</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The Inputs section defines the conversion of logic inputs from physical inputs (rockers, switches, potentiometers, sliders, etc.) to models (ailerons, elevators, rudders, throttles, flaps, pitches, gyroscopes, etc.). Sources can also include basic mixing and more advanced features such as logic switches.</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Physical inputs can be adjusted by defining weights/rates and adding curves (such as Expo).</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 xml:space="preserve">The Mixer section allows any of a number of input sources to be combined as needed and mapped to any of the 32 output channels. There </w:t>
      </w:r>
      <w:proofErr w:type="gramStart"/>
      <w:r w:rsidRPr="00524AEA">
        <w:rPr>
          <w:rFonts w:ascii="Arial" w:eastAsia="SimSun" w:hAnsi="Arial" w:cs="Arial"/>
          <w:b/>
          <w:sz w:val="20"/>
        </w:rPr>
        <w:t>is</w:t>
      </w:r>
      <w:proofErr w:type="gramEnd"/>
      <w:r w:rsidRPr="00524AEA">
        <w:rPr>
          <w:rFonts w:ascii="Arial" w:eastAsia="SimSun" w:hAnsi="Arial" w:cs="Arial"/>
          <w:b/>
          <w:sz w:val="20"/>
        </w:rPr>
        <w:t xml:space="preserve"> no standard mixing settings, which means you have complete flexibility to control mixing from any input to any output channel. You can design new blends to control unique model types.</w:t>
      </w:r>
    </w:p>
    <w:p w:rsidR="00524AEA" w:rsidRPr="00524AEA" w:rsidRDefault="00524AEA" w:rsidP="00524AEA">
      <w:pPr>
        <w:spacing w:after="184"/>
        <w:ind w:firstLine="480"/>
        <w:rPr>
          <w:rFonts w:ascii="Arial" w:eastAsia="SimSun" w:hAnsi="Arial" w:cs="Arial"/>
          <w:b/>
          <w:sz w:val="20"/>
        </w:rPr>
      </w:pPr>
      <w:r w:rsidRPr="00524AEA">
        <w:rPr>
          <w:rFonts w:ascii="Arial" w:eastAsia="SimSun" w:hAnsi="Arial" w:cs="Arial"/>
          <w:b/>
          <w:sz w:val="20"/>
        </w:rPr>
        <w:t xml:space="preserve">The Outputs section allows pure logic output to accommodate the mechanical properties of the model. You can set the minimum and maximum outputs, reverse the channel, and use the PPM center adjustment to adjust the servo or channel center point, or use </w:t>
      </w:r>
      <w:proofErr w:type="spellStart"/>
      <w:r w:rsidRPr="00524AEA">
        <w:rPr>
          <w:rFonts w:ascii="Arial" w:eastAsia="SimSun" w:hAnsi="Arial" w:cs="Arial"/>
          <w:b/>
          <w:sz w:val="20"/>
        </w:rPr>
        <w:t>subtrim</w:t>
      </w:r>
      <w:proofErr w:type="spellEnd"/>
      <w:r w:rsidRPr="00524AEA">
        <w:rPr>
          <w:rFonts w:ascii="Arial" w:eastAsia="SimSun" w:hAnsi="Arial" w:cs="Arial"/>
          <w:b/>
          <w:sz w:val="20"/>
        </w:rPr>
        <w:t xml:space="preserve"> to add the offset. You can also define curves to correct any actual response problems.</w:t>
      </w:r>
    </w:p>
    <w:p w:rsidR="007A7D41" w:rsidRPr="004734F7" w:rsidRDefault="00524AEA" w:rsidP="00524AEA">
      <w:pPr>
        <w:spacing w:after="184"/>
        <w:ind w:firstLine="480"/>
        <w:rPr>
          <w:rFonts w:ascii="Arial" w:hAnsi="Arial" w:cs="Arial"/>
          <w:noProof/>
        </w:rPr>
      </w:pPr>
      <w:r w:rsidRPr="00524AEA">
        <w:rPr>
          <w:rFonts w:ascii="Arial" w:eastAsia="SimSun" w:hAnsi="Arial" w:cs="Arial"/>
          <w:b/>
          <w:sz w:val="20"/>
        </w:rPr>
        <w:t>3.8. Inputs (Inputs)</w:t>
      </w:r>
      <w:r>
        <w:rPr>
          <w:rFonts w:ascii="Arial" w:eastAsia="SimSun" w:hAnsi="Arial" w:cs="Arial"/>
          <w:b/>
          <w:sz w:val="20"/>
        </w:rPr>
        <w:br/>
      </w:r>
      <w:r>
        <w:rPr>
          <w:rFonts w:ascii="Arial" w:eastAsia="SimSun" w:hAnsi="Arial" w:cs="Arial"/>
          <w:b/>
          <w:sz w:val="20"/>
        </w:rPr>
        <w:br/>
      </w:r>
      <w:r w:rsidR="0049468F" w:rsidRPr="004734F7">
        <w:rPr>
          <w:rFonts w:ascii="Arial" w:hAnsi="Arial" w:cs="Arial"/>
          <w:noProof/>
        </w:rPr>
        <w:t xml:space="preserve">          </w:t>
      </w:r>
      <w:r w:rsidR="00347F8C" w:rsidRPr="004734F7">
        <w:rPr>
          <w:rFonts w:ascii="Arial" w:eastAsiaTheme="minorEastAsia" w:hAnsi="Arial" w:cs="Arial"/>
          <w:noProof/>
        </w:rPr>
        <w:drawing>
          <wp:inline distT="0" distB="0" distL="0" distR="0">
            <wp:extent cx="4718050" cy="2673711"/>
            <wp:effectExtent l="0" t="0" r="6350" b="0"/>
            <wp:docPr id="9109" name="图片 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 name="screenshot_x10_19-03-28_14-25-42.png"/>
                    <pic:cNvPicPr/>
                  </pic:nvPicPr>
                  <pic:blipFill>
                    <a:blip r:embed="rId75">
                      <a:extLst>
                        <a:ext uri="{28A0092B-C50C-407E-A947-70E740481C1C}">
                          <a14:useLocalDpi xmlns:a14="http://schemas.microsoft.com/office/drawing/2010/main" val="0"/>
                        </a:ext>
                      </a:extLst>
                    </a:blip>
                    <a:stretch>
                      <a:fillRect/>
                    </a:stretch>
                  </pic:blipFill>
                  <pic:spPr>
                    <a:xfrm>
                      <a:off x="0" y="0"/>
                      <a:ext cx="4748342" cy="2690877"/>
                    </a:xfrm>
                    <a:prstGeom prst="rect">
                      <a:avLst/>
                    </a:prstGeom>
                  </pic:spPr>
                </pic:pic>
              </a:graphicData>
            </a:graphic>
          </wp:inline>
        </w:drawing>
      </w:r>
    </w:p>
    <w:p w:rsidR="00D12A8E" w:rsidRPr="004734F7" w:rsidRDefault="00524AEA" w:rsidP="0049468F">
      <w:pPr>
        <w:spacing w:after="188"/>
        <w:rPr>
          <w:rFonts w:ascii="Arial" w:eastAsiaTheme="minorEastAsia" w:hAnsi="Arial" w:cs="Arial"/>
          <w:noProof/>
        </w:rPr>
      </w:pPr>
      <w:r w:rsidRPr="00524AEA">
        <w:rPr>
          <w:rFonts w:ascii="Arial" w:eastAsiaTheme="minorEastAsia" w:hAnsi="Arial" w:cs="Arial"/>
          <w:noProof/>
        </w:rPr>
        <w:t>Press and hold the ENT key to enter the submenu.</w:t>
      </w:r>
    </w:p>
    <w:p w:rsidR="00D12A8E" w:rsidRPr="004734F7" w:rsidRDefault="00D12A8E" w:rsidP="00D12A8E">
      <w:pPr>
        <w:spacing w:after="188"/>
        <w:ind w:firstLineChars="300" w:firstLine="660"/>
        <w:rPr>
          <w:rFonts w:ascii="Arial" w:eastAsiaTheme="minorEastAsia" w:hAnsi="Arial" w:cs="Arial"/>
        </w:rPr>
      </w:pPr>
      <w:r w:rsidRPr="004734F7">
        <w:rPr>
          <w:rFonts w:ascii="Arial" w:eastAsiaTheme="minorEastAsia" w:hAnsi="Arial" w:cs="Arial"/>
          <w:noProof/>
        </w:rPr>
        <w:lastRenderedPageBreak/>
        <w:drawing>
          <wp:inline distT="0" distB="0" distL="0" distR="0">
            <wp:extent cx="4483100" cy="2540566"/>
            <wp:effectExtent l="0" t="0" r="0" b="0"/>
            <wp:docPr id="9110" name="图片 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 name="screenshot_x10_19-03-28_14-32-41.png"/>
                    <pic:cNvPicPr/>
                  </pic:nvPicPr>
                  <pic:blipFill>
                    <a:blip r:embed="rId76">
                      <a:extLst>
                        <a:ext uri="{28A0092B-C50C-407E-A947-70E740481C1C}">
                          <a14:useLocalDpi xmlns:a14="http://schemas.microsoft.com/office/drawing/2010/main" val="0"/>
                        </a:ext>
                      </a:extLst>
                    </a:blip>
                    <a:stretch>
                      <a:fillRect/>
                    </a:stretch>
                  </pic:blipFill>
                  <pic:spPr>
                    <a:xfrm>
                      <a:off x="0" y="0"/>
                      <a:ext cx="4518086" cy="2560392"/>
                    </a:xfrm>
                    <a:prstGeom prst="rect">
                      <a:avLst/>
                    </a:prstGeom>
                  </pic:spPr>
                </pic:pic>
              </a:graphicData>
            </a:graphic>
          </wp:inline>
        </w:drawing>
      </w:r>
    </w:p>
    <w:p w:rsidR="00524AEA" w:rsidRPr="00524AEA" w:rsidRDefault="00524AEA" w:rsidP="00524AEA">
      <w:pPr>
        <w:spacing w:after="188"/>
        <w:ind w:firstLineChars="300" w:firstLine="720"/>
        <w:rPr>
          <w:rFonts w:ascii="Arial" w:eastAsia="SimSun" w:hAnsi="Arial" w:cs="Arial"/>
          <w:sz w:val="24"/>
          <w:szCs w:val="24"/>
        </w:rPr>
      </w:pPr>
      <w:r w:rsidRPr="00524AEA">
        <w:rPr>
          <w:rFonts w:ascii="Arial" w:eastAsia="SimSun" w:hAnsi="Arial" w:cs="Arial"/>
          <w:sz w:val="24"/>
          <w:szCs w:val="24"/>
        </w:rPr>
        <w:t>It is highly recommended to always create a last line that is not restricted by the switch or flight mode. This is to ensure that even if an invalid logic or switch failure invalidates other lines, at least the line will still be active, thus avoiding this. One channel cannot be controlled.</w:t>
      </w:r>
    </w:p>
    <w:p w:rsidR="00524AEA" w:rsidRPr="00524AEA" w:rsidRDefault="00524AEA" w:rsidP="00524AEA">
      <w:pPr>
        <w:spacing w:after="188"/>
        <w:ind w:firstLineChars="300" w:firstLine="720"/>
        <w:rPr>
          <w:rFonts w:ascii="Arial" w:eastAsia="SimSun" w:hAnsi="Arial" w:cs="Arial"/>
          <w:sz w:val="24"/>
          <w:szCs w:val="24"/>
        </w:rPr>
      </w:pPr>
      <w:r w:rsidRPr="00524AEA">
        <w:rPr>
          <w:rFonts w:ascii="Arial" w:eastAsia="SimSun" w:hAnsi="Arial" w:cs="Arial"/>
          <w:sz w:val="24"/>
          <w:szCs w:val="24"/>
        </w:rPr>
        <w:t>The rate sets the ratio of joystick movement to channel movement. In each of the three processing layers (Inputs, Mixer, and Outputs), each has a rate (=Weight) parameter. These rates are cumulatively applied, so the final servo command is the product of all rates:</w:t>
      </w:r>
    </w:p>
    <w:p w:rsidR="00524AEA" w:rsidRPr="00524AEA" w:rsidRDefault="00524AEA" w:rsidP="00524AEA">
      <w:pPr>
        <w:spacing w:after="188"/>
        <w:ind w:firstLineChars="300" w:firstLine="720"/>
        <w:rPr>
          <w:rFonts w:ascii="Arial" w:eastAsia="SimSun" w:hAnsi="Arial" w:cs="Arial"/>
          <w:sz w:val="24"/>
          <w:szCs w:val="24"/>
        </w:rPr>
      </w:pPr>
      <w:proofErr w:type="spellStart"/>
      <w:r w:rsidRPr="00524AEA">
        <w:rPr>
          <w:rFonts w:ascii="Arial" w:eastAsia="SimSun" w:hAnsi="Arial" w:cs="Arial"/>
          <w:sz w:val="24"/>
          <w:szCs w:val="24"/>
        </w:rPr>
        <w:t>OutputValue</w:t>
      </w:r>
      <w:proofErr w:type="spellEnd"/>
      <w:r w:rsidRPr="00524AEA">
        <w:rPr>
          <w:rFonts w:ascii="Arial" w:eastAsia="SimSun" w:hAnsi="Arial" w:cs="Arial"/>
          <w:sz w:val="24"/>
          <w:szCs w:val="24"/>
        </w:rPr>
        <w:t xml:space="preserve">= </w:t>
      </w:r>
      <w:proofErr w:type="spellStart"/>
      <w:r w:rsidRPr="00524AEA">
        <w:rPr>
          <w:rFonts w:ascii="Arial" w:eastAsia="SimSun" w:hAnsi="Arial" w:cs="Arial"/>
          <w:sz w:val="24"/>
          <w:szCs w:val="24"/>
        </w:rPr>
        <w:t>SourceValue</w:t>
      </w:r>
      <w:proofErr w:type="spellEnd"/>
      <w:r w:rsidRPr="00524AEA">
        <w:rPr>
          <w:rFonts w:ascii="Arial" w:eastAsia="SimSun" w:hAnsi="Arial" w:cs="Arial"/>
          <w:sz w:val="24"/>
          <w:szCs w:val="24"/>
        </w:rPr>
        <w:t xml:space="preserve"> x </w:t>
      </w:r>
      <w:proofErr w:type="spellStart"/>
      <w:r w:rsidRPr="00524AEA">
        <w:rPr>
          <w:rFonts w:ascii="Arial" w:eastAsia="SimSun" w:hAnsi="Arial" w:cs="Arial"/>
          <w:sz w:val="24"/>
          <w:szCs w:val="24"/>
        </w:rPr>
        <w:t>InputWeight</w:t>
      </w:r>
      <w:proofErr w:type="spellEnd"/>
      <w:r w:rsidRPr="00524AEA">
        <w:rPr>
          <w:rFonts w:ascii="Arial" w:eastAsia="SimSun" w:hAnsi="Arial" w:cs="Arial"/>
          <w:sz w:val="24"/>
          <w:szCs w:val="24"/>
        </w:rPr>
        <w:t xml:space="preserve"> x </w:t>
      </w:r>
      <w:proofErr w:type="spellStart"/>
      <w:r w:rsidRPr="00524AEA">
        <w:rPr>
          <w:rFonts w:ascii="Arial" w:eastAsia="SimSun" w:hAnsi="Arial" w:cs="Arial"/>
          <w:sz w:val="24"/>
          <w:szCs w:val="24"/>
        </w:rPr>
        <w:t>MixerWeight</w:t>
      </w:r>
      <w:proofErr w:type="spellEnd"/>
      <w:r w:rsidRPr="00524AEA">
        <w:rPr>
          <w:rFonts w:ascii="Arial" w:eastAsia="SimSun" w:hAnsi="Arial" w:cs="Arial"/>
          <w:sz w:val="24"/>
          <w:szCs w:val="24"/>
        </w:rPr>
        <w:t xml:space="preserve"> x </w:t>
      </w:r>
      <w:proofErr w:type="spellStart"/>
      <w:r w:rsidRPr="00524AEA">
        <w:rPr>
          <w:rFonts w:ascii="Arial" w:eastAsia="SimSun" w:hAnsi="Arial" w:cs="Arial"/>
          <w:sz w:val="24"/>
          <w:szCs w:val="24"/>
        </w:rPr>
        <w:t>OutputRate</w:t>
      </w:r>
      <w:proofErr w:type="spellEnd"/>
      <w:r w:rsidRPr="00524AEA">
        <w:rPr>
          <w:rFonts w:ascii="Arial" w:eastAsia="SimSun" w:hAnsi="Arial" w:cs="Arial"/>
          <w:sz w:val="24"/>
          <w:szCs w:val="24"/>
        </w:rPr>
        <w:t xml:space="preserve"> (note that </w:t>
      </w:r>
      <w:proofErr w:type="spellStart"/>
      <w:r w:rsidRPr="00524AEA">
        <w:rPr>
          <w:rFonts w:ascii="Arial" w:eastAsia="SimSun" w:hAnsi="Arial" w:cs="Arial"/>
          <w:sz w:val="24"/>
          <w:szCs w:val="24"/>
        </w:rPr>
        <w:t>OutputRate</w:t>
      </w:r>
      <w:proofErr w:type="spellEnd"/>
      <w:r w:rsidRPr="00524AEA">
        <w:rPr>
          <w:rFonts w:ascii="Arial" w:eastAsia="SimSun" w:hAnsi="Arial" w:cs="Arial"/>
          <w:sz w:val="24"/>
          <w:szCs w:val="24"/>
        </w:rPr>
        <w:t xml:space="preserve"> is a function of Min/Max and curve settings).</w:t>
      </w:r>
    </w:p>
    <w:p w:rsidR="00524AEA" w:rsidRPr="00524AEA" w:rsidRDefault="00524AEA" w:rsidP="00524AEA">
      <w:pPr>
        <w:spacing w:after="188"/>
        <w:ind w:firstLineChars="300" w:firstLine="720"/>
        <w:rPr>
          <w:rFonts w:ascii="Arial" w:eastAsia="SimSun" w:hAnsi="Arial" w:cs="Arial"/>
          <w:sz w:val="24"/>
          <w:szCs w:val="24"/>
        </w:rPr>
      </w:pPr>
      <w:r w:rsidRPr="00524AEA">
        <w:rPr>
          <w:rFonts w:ascii="Arial" w:eastAsia="SimSun" w:hAnsi="Arial" w:cs="Arial"/>
          <w:sz w:val="24"/>
          <w:szCs w:val="24"/>
        </w:rPr>
        <w:t>Initially keep all input (Inputs), Mixer (Outputs) and Output (Outputs) rates as default (100%)</w:t>
      </w:r>
    </w:p>
    <w:p w:rsidR="00524AEA" w:rsidRPr="00524AEA" w:rsidRDefault="00524AEA" w:rsidP="00524AEA">
      <w:pPr>
        <w:spacing w:after="188"/>
        <w:ind w:firstLineChars="300" w:firstLine="720"/>
        <w:rPr>
          <w:rFonts w:ascii="Arial" w:eastAsia="SimSun" w:hAnsi="Arial" w:cs="Arial"/>
          <w:sz w:val="24"/>
          <w:szCs w:val="24"/>
        </w:rPr>
      </w:pPr>
      <w:r w:rsidRPr="00524AEA">
        <w:rPr>
          <w:rFonts w:ascii="Arial" w:eastAsia="SimSun" w:hAnsi="Arial" w:cs="Arial"/>
          <w:sz w:val="24"/>
          <w:szCs w:val="24"/>
        </w:rPr>
        <w:t>In the “Outputs” menu, adjust Min/Max to get the maximum stroke within the mechanical limit while ensuring that the paired control surfaces have the same stroke. Alternatively, you can use the Outputs curve to set these limits.</w:t>
      </w:r>
    </w:p>
    <w:p w:rsidR="0017523D" w:rsidRPr="004734F7" w:rsidRDefault="00524AEA" w:rsidP="00524AEA">
      <w:pPr>
        <w:spacing w:after="188"/>
        <w:ind w:firstLineChars="300" w:firstLine="720"/>
        <w:rPr>
          <w:rFonts w:ascii="Arial" w:eastAsia="SimSun" w:hAnsi="Arial" w:cs="Arial"/>
          <w:sz w:val="24"/>
          <w:szCs w:val="24"/>
        </w:rPr>
      </w:pPr>
      <w:r w:rsidRPr="00524AEA">
        <w:rPr>
          <w:rFonts w:ascii="Arial" w:eastAsia="SimSun" w:hAnsi="Arial" w:cs="Arial"/>
          <w:sz w:val="24"/>
          <w:szCs w:val="24"/>
        </w:rPr>
        <w:t>Press and hold the ENT key to select Edit and enter the input settings page.</w:t>
      </w:r>
      <w:r>
        <w:rPr>
          <w:rFonts w:ascii="Arial" w:eastAsia="SimSun" w:hAnsi="Arial" w:cs="Arial"/>
          <w:sz w:val="24"/>
          <w:szCs w:val="24"/>
        </w:rPr>
        <w:br/>
      </w:r>
      <w:r>
        <w:rPr>
          <w:rFonts w:ascii="Arial" w:eastAsia="SimSun" w:hAnsi="Arial" w:cs="Arial"/>
          <w:sz w:val="24"/>
          <w:szCs w:val="24"/>
        </w:rPr>
        <w:lastRenderedPageBreak/>
        <w:br/>
      </w:r>
      <w:r w:rsidR="0017523D" w:rsidRPr="004734F7">
        <w:rPr>
          <w:rFonts w:ascii="Arial" w:eastAsia="SimSun" w:hAnsi="Arial" w:cs="Arial"/>
          <w:noProof/>
          <w:sz w:val="24"/>
          <w:szCs w:val="24"/>
        </w:rPr>
        <w:drawing>
          <wp:inline distT="0" distB="0" distL="0" distR="0">
            <wp:extent cx="4526924" cy="2565400"/>
            <wp:effectExtent l="0" t="0" r="6985" b="6350"/>
            <wp:docPr id="9111" name="图片 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 name="screenshot_x10_19-03-28_18-00-19.png"/>
                    <pic:cNvPicPr/>
                  </pic:nvPicPr>
                  <pic:blipFill>
                    <a:blip r:embed="rId77">
                      <a:extLst>
                        <a:ext uri="{28A0092B-C50C-407E-A947-70E740481C1C}">
                          <a14:useLocalDpi xmlns:a14="http://schemas.microsoft.com/office/drawing/2010/main" val="0"/>
                        </a:ext>
                      </a:extLst>
                    </a:blip>
                    <a:stretch>
                      <a:fillRect/>
                    </a:stretch>
                  </pic:blipFill>
                  <pic:spPr>
                    <a:xfrm>
                      <a:off x="0" y="0"/>
                      <a:ext cx="4573242" cy="2591648"/>
                    </a:xfrm>
                    <a:prstGeom prst="rect">
                      <a:avLst/>
                    </a:prstGeom>
                  </pic:spPr>
                </pic:pic>
              </a:graphicData>
            </a:graphic>
          </wp:inline>
        </w:drawing>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Input name: Use the scroll wheel to select letters or numbers, long press the ENT key to switch between upper and lower case, short press the ENT key to switch to the next character.</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Line name: Because there can be multiple lines of configuration input, naming each line provides a label indicating the purpose of the line to avoid confusion.</w:t>
      </w:r>
    </w:p>
    <w:p w:rsidR="004C2DC1" w:rsidRPr="004734F7" w:rsidRDefault="00524AEA" w:rsidP="00524AEA">
      <w:pPr>
        <w:spacing w:after="188"/>
        <w:ind w:firstLineChars="300" w:firstLine="602"/>
        <w:rPr>
          <w:rFonts w:ascii="Arial" w:eastAsia="SimSun" w:hAnsi="Arial" w:cs="Arial"/>
          <w:sz w:val="24"/>
        </w:rPr>
      </w:pPr>
      <w:r w:rsidRPr="00524AEA">
        <w:rPr>
          <w:rFonts w:ascii="Arial" w:eastAsia="SimSun" w:hAnsi="Arial" w:cs="Arial"/>
          <w:b/>
          <w:sz w:val="20"/>
        </w:rPr>
        <w:t>Source: Press and hold the ENT key to enter the input source selection menu. Scroll up and down to the desired category and press ENT, it will return to the input page with the cursor on the first item in the selected category. Then you can scroll up/down there and press ENT to select the source.</w:t>
      </w:r>
      <w:r>
        <w:rPr>
          <w:rFonts w:ascii="Arial" w:eastAsia="SimSun" w:hAnsi="Arial" w:cs="Arial"/>
          <w:b/>
          <w:sz w:val="20"/>
        </w:rPr>
        <w:br/>
      </w:r>
      <w:r w:rsidR="004C2DC1" w:rsidRPr="004734F7">
        <w:rPr>
          <w:rFonts w:ascii="Arial" w:eastAsia="SimSun" w:hAnsi="Arial" w:cs="Arial"/>
          <w:noProof/>
          <w:sz w:val="24"/>
        </w:rPr>
        <w:drawing>
          <wp:inline distT="0" distB="0" distL="0" distR="0">
            <wp:extent cx="4493308" cy="2546350"/>
            <wp:effectExtent l="0" t="0" r="2540" b="6350"/>
            <wp:docPr id="9112" name="图片 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 name="screenshot_x10_19-03-28_18-58-46.png"/>
                    <pic:cNvPicPr/>
                  </pic:nvPicPr>
                  <pic:blipFill>
                    <a:blip r:embed="rId78">
                      <a:extLst>
                        <a:ext uri="{28A0092B-C50C-407E-A947-70E740481C1C}">
                          <a14:useLocalDpi xmlns:a14="http://schemas.microsoft.com/office/drawing/2010/main" val="0"/>
                        </a:ext>
                      </a:extLst>
                    </a:blip>
                    <a:stretch>
                      <a:fillRect/>
                    </a:stretch>
                  </pic:blipFill>
                  <pic:spPr>
                    <a:xfrm>
                      <a:off x="0" y="0"/>
                      <a:ext cx="4508118" cy="2554743"/>
                    </a:xfrm>
                    <a:prstGeom prst="rect">
                      <a:avLst/>
                    </a:prstGeom>
                  </pic:spPr>
                </pic:pic>
              </a:graphicData>
            </a:graphic>
          </wp:inline>
        </w:drawing>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Weight: The normal range is -100 / + The value between 100.0 and 100 will scale the source signal by the source percentage. A negative value will reverse the response. Note that servo reversal should not be done with a negative value in the input, and the reverse channel should be reversed on the Outputs page.</w:t>
      </w:r>
    </w:p>
    <w:p w:rsidR="00D37743" w:rsidRPr="004734F7" w:rsidRDefault="00524AEA" w:rsidP="00524AEA">
      <w:pPr>
        <w:spacing w:after="188"/>
        <w:ind w:firstLineChars="300" w:firstLine="602"/>
        <w:rPr>
          <w:rFonts w:ascii="Arial" w:eastAsia="SimSun" w:hAnsi="Arial" w:cs="Arial"/>
          <w:sz w:val="24"/>
        </w:rPr>
      </w:pPr>
      <w:r w:rsidRPr="00524AEA">
        <w:rPr>
          <w:rFonts w:ascii="Arial" w:eastAsia="SimSun" w:hAnsi="Arial" w:cs="Arial"/>
          <w:b/>
          <w:sz w:val="20"/>
        </w:rPr>
        <w:t>Offset: You can add an offset to the input value, either positive or negative. In the input, a common use of offsets is to convert the range of -100 / + 100 to a range of 0-100.</w:t>
      </w:r>
    </w:p>
    <w:p w:rsidR="00524AEA" w:rsidRPr="00524AEA" w:rsidRDefault="00524AEA" w:rsidP="00524AEA">
      <w:pPr>
        <w:spacing w:after="188"/>
        <w:ind w:firstLineChars="300" w:firstLine="720"/>
        <w:rPr>
          <w:rFonts w:ascii="Arial" w:eastAsia="SimSun" w:hAnsi="Arial" w:cs="Arial"/>
          <w:sz w:val="20"/>
        </w:rPr>
      </w:pPr>
      <w:r>
        <w:rPr>
          <w:rFonts w:ascii="Arial" w:eastAsia="SimSun" w:hAnsi="Arial" w:cs="Arial"/>
          <w:sz w:val="24"/>
        </w:rPr>
        <w:br w:type="column"/>
      </w:r>
      <w:r w:rsidRPr="00524AEA">
        <w:rPr>
          <w:rFonts w:ascii="Arial" w:eastAsia="SimSun" w:hAnsi="Arial" w:cs="Arial"/>
          <w:sz w:val="20"/>
        </w:rPr>
        <w:lastRenderedPageBreak/>
        <w:t>(</w:t>
      </w:r>
      <w:proofErr w:type="spellStart"/>
      <w:r w:rsidRPr="00524AEA">
        <w:rPr>
          <w:rFonts w:ascii="Arial" w:eastAsia="SimSun" w:hAnsi="Arial" w:cs="Arial"/>
          <w:sz w:val="20"/>
        </w:rPr>
        <w:t>SrcValue</w:t>
      </w:r>
      <w:proofErr w:type="spellEnd"/>
      <w:r w:rsidRPr="00524AEA">
        <w:rPr>
          <w:rFonts w:ascii="Arial" w:eastAsia="SimSun" w:hAnsi="Arial" w:cs="Arial"/>
          <w:sz w:val="20"/>
        </w:rPr>
        <w:t xml:space="preserve"> x </w:t>
      </w:r>
      <w:proofErr w:type="gramStart"/>
      <w:r w:rsidRPr="00524AEA">
        <w:rPr>
          <w:rFonts w:ascii="Arial" w:eastAsia="SimSun" w:hAnsi="Arial" w:cs="Arial"/>
          <w:sz w:val="20"/>
        </w:rPr>
        <w:t>weight)+</w:t>
      </w:r>
      <w:proofErr w:type="gramEnd"/>
      <w:r w:rsidRPr="00524AEA">
        <w:rPr>
          <w:rFonts w:ascii="Arial" w:eastAsia="SimSun" w:hAnsi="Arial" w:cs="Arial"/>
          <w:sz w:val="20"/>
        </w:rPr>
        <w:t>Offset =Result</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(100 x -50/</w:t>
      </w:r>
      <w:proofErr w:type="gramStart"/>
      <w:r w:rsidRPr="00524AEA">
        <w:rPr>
          <w:rFonts w:ascii="Arial" w:eastAsia="SimSun" w:hAnsi="Arial" w:cs="Arial"/>
          <w:sz w:val="20"/>
        </w:rPr>
        <w:t>100)+</w:t>
      </w:r>
      <w:proofErr w:type="gramEnd"/>
      <w:r w:rsidRPr="00524AEA">
        <w:rPr>
          <w:rFonts w:ascii="Arial" w:eastAsia="SimSun" w:hAnsi="Arial" w:cs="Arial"/>
          <w:sz w:val="20"/>
        </w:rPr>
        <w:t>50=0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(0 x -50/</w:t>
      </w:r>
      <w:proofErr w:type="gramStart"/>
      <w:r w:rsidRPr="00524AEA">
        <w:rPr>
          <w:rFonts w:ascii="Arial" w:eastAsia="SimSun" w:hAnsi="Arial" w:cs="Arial"/>
          <w:sz w:val="20"/>
        </w:rPr>
        <w:t>100)+</w:t>
      </w:r>
      <w:proofErr w:type="gramEnd"/>
      <w:r w:rsidRPr="00524AEA">
        <w:rPr>
          <w:rFonts w:ascii="Arial" w:eastAsia="SimSun" w:hAnsi="Arial" w:cs="Arial"/>
          <w:sz w:val="20"/>
        </w:rPr>
        <w:t>50=50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(-100 x -50/</w:t>
      </w:r>
      <w:proofErr w:type="gramStart"/>
      <w:r w:rsidRPr="00524AEA">
        <w:rPr>
          <w:rFonts w:ascii="Arial" w:eastAsia="SimSun" w:hAnsi="Arial" w:cs="Arial"/>
          <w:sz w:val="20"/>
        </w:rPr>
        <w:t>100)+</w:t>
      </w:r>
      <w:proofErr w:type="gramEnd"/>
      <w:r w:rsidRPr="00524AEA">
        <w:rPr>
          <w:rFonts w:ascii="Arial" w:eastAsia="SimSun" w:hAnsi="Arial" w:cs="Arial"/>
          <w:sz w:val="20"/>
        </w:rPr>
        <w:t>50=100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Curve: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Diff: The differential (usually down the aileron stroke) is used to reduce unfavorable yaw and improve cornering/maneuvering characteristics. (Default = 0, range -100 to +100). Although available here, it is best to set it on the mixing page.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xml:space="preserve">  Expo: The default curve is </w:t>
      </w:r>
      <w:proofErr w:type="gramStart"/>
      <w:r w:rsidRPr="00524AEA">
        <w:rPr>
          <w:rFonts w:ascii="Arial" w:eastAsia="SimSun" w:hAnsi="Arial" w:cs="Arial"/>
          <w:sz w:val="20"/>
        </w:rPr>
        <w:t>Expo,</w:t>
      </w:r>
      <w:proofErr w:type="gramEnd"/>
      <w:r w:rsidRPr="00524AEA">
        <w:rPr>
          <w:rFonts w:ascii="Arial" w:eastAsia="SimSun" w:hAnsi="Arial" w:cs="Arial"/>
          <w:sz w:val="20"/>
        </w:rPr>
        <w:t xml:space="preserve"> the default value is 0. This means that the response is linear (</w:t>
      </w:r>
      <w:proofErr w:type="spellStart"/>
      <w:r w:rsidRPr="00524AEA">
        <w:rPr>
          <w:rFonts w:ascii="Arial" w:eastAsia="SimSun" w:hAnsi="Arial" w:cs="Arial"/>
          <w:sz w:val="20"/>
        </w:rPr>
        <w:t>ie</w:t>
      </w:r>
      <w:proofErr w:type="spellEnd"/>
      <w:r w:rsidRPr="00524AEA">
        <w:rPr>
          <w:rFonts w:ascii="Arial" w:eastAsia="SimSun" w:hAnsi="Arial" w:cs="Arial"/>
          <w:sz w:val="20"/>
        </w:rPr>
        <w:t xml:space="preserve"> no curve). A positive value will make the response weaker around 0, while a negative value will make the response sharper around 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w:t>
      </w:r>
      <w:proofErr w:type="spellStart"/>
      <w:r w:rsidRPr="00524AEA">
        <w:rPr>
          <w:rFonts w:ascii="Arial" w:eastAsia="SimSun" w:hAnsi="Arial" w:cs="Arial"/>
          <w:sz w:val="20"/>
        </w:rPr>
        <w:t>Func</w:t>
      </w:r>
      <w:proofErr w:type="spellEnd"/>
      <w:r w:rsidRPr="00524AEA">
        <w:rPr>
          <w:rFonts w:ascii="Arial" w:eastAsia="SimSun" w:hAnsi="Arial" w:cs="Arial"/>
          <w:sz w:val="20"/>
        </w:rPr>
        <w:t xml:space="preserve">: If the setting is changed to </w:t>
      </w:r>
      <w:proofErr w:type="spellStart"/>
      <w:r w:rsidRPr="00524AEA">
        <w:rPr>
          <w:rFonts w:ascii="Arial" w:eastAsia="SimSun" w:hAnsi="Arial" w:cs="Arial"/>
          <w:sz w:val="20"/>
        </w:rPr>
        <w:t>Func</w:t>
      </w:r>
      <w:proofErr w:type="spellEnd"/>
      <w:r w:rsidRPr="00524AEA">
        <w:rPr>
          <w:rFonts w:ascii="Arial" w:eastAsia="SimSun" w:hAnsi="Arial" w:cs="Arial"/>
          <w:sz w:val="20"/>
        </w:rPr>
        <w:t>. (predefined function curve type):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 (output is always equal to source)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X&gt;0 If the source is &gt;0, then enter the follower source.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If source &lt;0, then enter=0.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X&lt;0 If source &lt;0, then enter the follower source.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If the source &gt; 0, then enter = 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|X| Input follows the source, but is always positive (also known as "absolute value")</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f&gt;0 if source &gt;0, then enter = 100%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If source &lt;0, then enter = 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f&lt;0 if source &lt;0, then input = -100%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If source &gt;0, then enter = 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|f| If source &gt;0. Then enter = 100%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If source &lt;0, then enter = -100%</w:t>
      </w:r>
    </w:p>
    <w:p w:rsidR="00524AEA" w:rsidRPr="00524AEA" w:rsidRDefault="00524AEA" w:rsidP="00524AEA">
      <w:pPr>
        <w:spacing w:after="188"/>
        <w:ind w:firstLineChars="300" w:firstLine="600"/>
        <w:rPr>
          <w:rFonts w:ascii="Arial" w:eastAsia="SimSun" w:hAnsi="Arial" w:cs="Arial"/>
          <w:sz w:val="20"/>
        </w:rPr>
      </w:pPr>
      <w:r w:rsidRPr="00524AEA">
        <w:rPr>
          <w:rFonts w:ascii="Arial" w:eastAsia="SimSun" w:hAnsi="Arial" w:cs="Arial"/>
          <w:sz w:val="20"/>
        </w:rPr>
        <w:t>  </w:t>
      </w:r>
      <w:proofErr w:type="spellStart"/>
      <w:r w:rsidRPr="00524AEA">
        <w:rPr>
          <w:rFonts w:ascii="Arial" w:eastAsia="SimSun" w:hAnsi="Arial" w:cs="Arial"/>
          <w:sz w:val="20"/>
        </w:rPr>
        <w:t>Cstm</w:t>
      </w:r>
      <w:proofErr w:type="spellEnd"/>
      <w:r w:rsidRPr="00524AEA">
        <w:rPr>
          <w:rFonts w:ascii="Arial" w:eastAsia="SimSun" w:hAnsi="Arial" w:cs="Arial"/>
          <w:sz w:val="20"/>
        </w:rPr>
        <w:t xml:space="preserve">: Select the predefined custom curves numbered CV1 to CV32 (or their reverse, </w:t>
      </w:r>
      <w:proofErr w:type="spellStart"/>
      <w:proofErr w:type="gramStart"/>
      <w:r w:rsidRPr="00524AEA">
        <w:rPr>
          <w:rFonts w:ascii="Arial" w:eastAsia="SimSun" w:hAnsi="Arial" w:cs="Arial"/>
          <w:sz w:val="20"/>
        </w:rPr>
        <w:t>ie</w:t>
      </w:r>
      <w:proofErr w:type="spellEnd"/>
      <w:r w:rsidRPr="00524AEA">
        <w:rPr>
          <w:rFonts w:ascii="Arial" w:eastAsia="SimSun" w:hAnsi="Arial" w:cs="Arial"/>
          <w:sz w:val="20"/>
        </w:rPr>
        <w:t xml:space="preserve"> !CV</w:t>
      </w:r>
      <w:proofErr w:type="gramEnd"/>
      <w:r w:rsidRPr="00524AEA">
        <w:rPr>
          <w:rFonts w:ascii="Arial" w:eastAsia="SimSun" w:hAnsi="Arial" w:cs="Arial"/>
          <w:sz w:val="20"/>
        </w:rPr>
        <w:t>1 to !CV32). After selecting the curve number, press and hold the ENT key to open the curve page. After configuring the curve, press the RTN button to return.</w:t>
      </w:r>
    </w:p>
    <w:p w:rsidR="00EC3075" w:rsidRPr="004734F7" w:rsidRDefault="00524AEA" w:rsidP="00524AEA">
      <w:pPr>
        <w:spacing w:after="188"/>
        <w:ind w:firstLineChars="300" w:firstLine="600"/>
        <w:rPr>
          <w:rFonts w:ascii="Arial" w:eastAsia="SimSun" w:hAnsi="Arial" w:cs="Arial"/>
          <w:sz w:val="24"/>
        </w:rPr>
      </w:pPr>
      <w:r w:rsidRPr="00524AEA">
        <w:rPr>
          <w:rFonts w:ascii="Arial" w:eastAsia="SimSun" w:hAnsi="Arial" w:cs="Arial"/>
          <w:sz w:val="20"/>
        </w:rPr>
        <w:t>Modes: Allows you to select the flight mode that this line can activate. By default, all flight modes are active, but if the flight mode number has been blanked, the flight mode will not be activated.</w:t>
      </w:r>
    </w:p>
    <w:p w:rsidR="00524AEA" w:rsidRPr="00524AEA" w:rsidRDefault="00524AEA" w:rsidP="00524AEA">
      <w:pPr>
        <w:spacing w:after="188"/>
        <w:ind w:firstLine="420"/>
        <w:rPr>
          <w:rFonts w:ascii="Arial" w:eastAsia="SimSun" w:hAnsi="Arial" w:cs="Arial"/>
          <w:b/>
          <w:sz w:val="20"/>
        </w:rPr>
      </w:pPr>
      <w:bookmarkStart w:id="22" w:name="_Hlk4759000"/>
      <w:r>
        <w:rPr>
          <w:rFonts w:ascii="Arial" w:eastAsia="SimSun" w:hAnsi="Arial" w:cs="Arial"/>
          <w:b/>
          <w:sz w:val="24"/>
        </w:rPr>
        <w:br w:type="column"/>
      </w:r>
      <w:bookmarkStart w:id="23" w:name="_Toc5030910"/>
      <w:bookmarkEnd w:id="22"/>
      <w:r w:rsidRPr="00524AEA">
        <w:rPr>
          <w:rFonts w:ascii="Arial" w:eastAsia="SimSun" w:hAnsi="Arial" w:cs="Arial"/>
          <w:b/>
          <w:sz w:val="20"/>
        </w:rPr>
        <w:lastRenderedPageBreak/>
        <w:t>Switch: The switch position (physical or logical) can enable/disable this input line.</w:t>
      </w:r>
    </w:p>
    <w:p w:rsidR="00524AEA" w:rsidRPr="00524AEA" w:rsidRDefault="00524AEA" w:rsidP="00524AEA">
      <w:pPr>
        <w:spacing w:after="188"/>
        <w:ind w:firstLine="420"/>
        <w:rPr>
          <w:rFonts w:ascii="Arial" w:eastAsia="SimSun" w:hAnsi="Arial" w:cs="Arial"/>
          <w:b/>
          <w:sz w:val="20"/>
        </w:rPr>
      </w:pPr>
      <w:r w:rsidRPr="00524AEA">
        <w:rPr>
          <w:rFonts w:ascii="Arial" w:eastAsia="SimSun" w:hAnsi="Arial" w:cs="Arial"/>
          <w:b/>
          <w:sz w:val="20"/>
        </w:rPr>
        <w:t>The Side: Side parameter limits the effect of the line to only one side of the source:</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(enabled within the full source range)</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x&gt;0 (enabled only when source &gt; 0)</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x&lt;0 (enabled only when source &gt; 0)</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Trim: Here you select the spinner source to add to the input source:</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Off (no fine-tuning source enabled)</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xml:space="preserve">   On (Enable the </w:t>
      </w:r>
      <w:proofErr w:type="gramStart"/>
      <w:r w:rsidRPr="00524AEA">
        <w:rPr>
          <w:rFonts w:ascii="Arial" w:eastAsia="SimSun" w:hAnsi="Arial" w:cs="Arial"/>
          <w:b/>
          <w:sz w:val="20"/>
        </w:rPr>
        <w:t>fine tuning</w:t>
      </w:r>
      <w:proofErr w:type="gramEnd"/>
      <w:r w:rsidRPr="00524AEA">
        <w:rPr>
          <w:rFonts w:ascii="Arial" w:eastAsia="SimSun" w:hAnsi="Arial" w:cs="Arial"/>
          <w:b/>
          <w:sz w:val="20"/>
        </w:rPr>
        <w:t xml:space="preserve"> source of this joystick)</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xml:space="preserve">   Add rudder trimming to </w:t>
      </w:r>
      <w:proofErr w:type="spellStart"/>
      <w:r w:rsidRPr="00524AEA">
        <w:rPr>
          <w:rFonts w:ascii="Arial" w:eastAsia="SimSun" w:hAnsi="Arial" w:cs="Arial"/>
          <w:b/>
          <w:sz w:val="20"/>
        </w:rPr>
        <w:t>Rud</w:t>
      </w:r>
      <w:proofErr w:type="spellEnd"/>
      <w:r w:rsidRPr="00524AEA">
        <w:rPr>
          <w:rFonts w:ascii="Arial" w:eastAsia="SimSun" w:hAnsi="Arial" w:cs="Arial"/>
          <w:b/>
          <w:sz w:val="20"/>
        </w:rPr>
        <w:t xml:space="preserve"> input</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xml:space="preserve">   Add elevator trimming in </w:t>
      </w:r>
      <w:proofErr w:type="spellStart"/>
      <w:r w:rsidRPr="00524AEA">
        <w:rPr>
          <w:rFonts w:ascii="Arial" w:eastAsia="SimSun" w:hAnsi="Arial" w:cs="Arial"/>
          <w:b/>
          <w:sz w:val="20"/>
        </w:rPr>
        <w:t>Ele</w:t>
      </w:r>
      <w:proofErr w:type="spellEnd"/>
      <w:r w:rsidRPr="00524AEA">
        <w:rPr>
          <w:rFonts w:ascii="Arial" w:eastAsia="SimSun" w:hAnsi="Arial" w:cs="Arial"/>
          <w:b/>
          <w:sz w:val="20"/>
        </w:rPr>
        <w:t xml:space="preserve"> input</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xml:space="preserve">   Add throttle trimming in the </w:t>
      </w:r>
      <w:proofErr w:type="spellStart"/>
      <w:r w:rsidRPr="00524AEA">
        <w:rPr>
          <w:rFonts w:ascii="Arial" w:eastAsia="SimSun" w:hAnsi="Arial" w:cs="Arial"/>
          <w:b/>
          <w:sz w:val="20"/>
        </w:rPr>
        <w:t>Thr</w:t>
      </w:r>
      <w:proofErr w:type="spellEnd"/>
      <w:r w:rsidRPr="00524AEA">
        <w:rPr>
          <w:rFonts w:ascii="Arial" w:eastAsia="SimSun" w:hAnsi="Arial" w:cs="Arial"/>
          <w:b/>
          <w:sz w:val="20"/>
        </w:rPr>
        <w:t xml:space="preserve"> input</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   Add aileron trimming in the Ail input</w:t>
      </w:r>
    </w:p>
    <w:p w:rsidR="00524AEA" w:rsidRPr="00524AEA" w:rsidRDefault="00524AEA" w:rsidP="00524AEA">
      <w:pPr>
        <w:spacing w:after="188"/>
        <w:ind w:firstLineChars="300" w:firstLine="602"/>
        <w:rPr>
          <w:rFonts w:ascii="Arial" w:eastAsia="SimSun" w:hAnsi="Arial" w:cs="Arial"/>
          <w:b/>
          <w:sz w:val="20"/>
        </w:rPr>
      </w:pPr>
      <w:r w:rsidRPr="00524AEA">
        <w:rPr>
          <w:rFonts w:ascii="Arial" w:eastAsia="SimSun" w:hAnsi="Arial" w:cs="Arial"/>
          <w:b/>
          <w:sz w:val="20"/>
        </w:rPr>
        <w:t>You can use the rudder trim switch to control the aileron trim.</w:t>
      </w:r>
    </w:p>
    <w:p w:rsidR="00524AEA" w:rsidRDefault="00524AEA" w:rsidP="00524AEA">
      <w:pPr>
        <w:spacing w:after="188"/>
        <w:ind w:firstLineChars="300" w:firstLine="602"/>
        <w:rPr>
          <w:rFonts w:ascii="Arial" w:hAnsi="Arial" w:cs="Arial"/>
        </w:rPr>
      </w:pPr>
      <w:r w:rsidRPr="00524AEA">
        <w:rPr>
          <w:rFonts w:ascii="Arial" w:eastAsia="SimSun" w:hAnsi="Arial" w:cs="Arial"/>
          <w:b/>
          <w:sz w:val="20"/>
        </w:rPr>
        <w:t>For fine-tuning to work, they must be enabled in the Inputs and Mixer pages.</w:t>
      </w:r>
    </w:p>
    <w:p w:rsidR="007A7D41" w:rsidRPr="004734F7" w:rsidRDefault="00A74320" w:rsidP="00505ED3">
      <w:pPr>
        <w:pStyle w:val="Heading3"/>
        <w:ind w:left="-5"/>
        <w:rPr>
          <w:rFonts w:ascii="Arial" w:hAnsi="Arial" w:cs="Arial"/>
        </w:rPr>
      </w:pPr>
      <w:r w:rsidRPr="004734F7">
        <w:rPr>
          <w:rFonts w:ascii="Arial" w:hAnsi="Arial" w:cs="Arial"/>
        </w:rPr>
        <w:t>3</w:t>
      </w:r>
      <w:r w:rsidR="001E2E8C" w:rsidRPr="004734F7">
        <w:rPr>
          <w:rFonts w:ascii="Arial" w:hAnsi="Arial" w:cs="Arial"/>
        </w:rPr>
        <w:t>.</w:t>
      </w:r>
      <w:r w:rsidRPr="004734F7">
        <w:rPr>
          <w:rFonts w:ascii="Arial" w:hAnsi="Arial" w:cs="Arial"/>
        </w:rPr>
        <w:t>9</w:t>
      </w:r>
      <w:r w:rsidR="001E2E8C" w:rsidRPr="004734F7">
        <w:rPr>
          <w:rFonts w:ascii="Arial" w:hAnsi="Arial" w:cs="Arial"/>
        </w:rPr>
        <w:t>.</w:t>
      </w:r>
      <w:r w:rsidRPr="004734F7">
        <w:rPr>
          <w:rFonts w:ascii="Arial" w:hAnsi="Arial" w:cs="Arial"/>
        </w:rPr>
        <w:t xml:space="preserve"> Mixer</w:t>
      </w:r>
      <w:bookmarkEnd w:id="23"/>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The Mix Control page allows you to combine as many input sources as you want and map them to any of the 32 output channels. These next logical outputs are then adapted to the mechanical properties of the model using the next page (Outputs).</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You have complete flexibility to control the mix from any input to any output channel.</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A mix control connects an input to the channel it is in. The input is configured in the Inputs page, which defines the transition from the physical source to the logical input.</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The mixing page also allows some remote 32 channels to be used as virtual functions for a clean design (for example, mixing multiple inputs into one reusable function and then assigning it to one or more channels) The settings of the Outputs page are not considered in these functions.</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All inputs range from -100% to + 100%. The joystick, knob, slider, channel, CYC source, and coach input will vary proportionally within this range.</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 xml:space="preserve">If the servo of the #3 plug that you want to connect to the receiver is controlled by the lift (ELE), you only need to create a mix on the CH3 and use the </w:t>
      </w:r>
      <w:proofErr w:type="spellStart"/>
      <w:r w:rsidRPr="00524AEA">
        <w:rPr>
          <w:rFonts w:ascii="Arial" w:eastAsiaTheme="minorEastAsia" w:hAnsi="Arial" w:cs="Arial"/>
          <w:sz w:val="18"/>
        </w:rPr>
        <w:t>Ele</w:t>
      </w:r>
      <w:proofErr w:type="spellEnd"/>
      <w:r w:rsidRPr="00524AEA">
        <w:rPr>
          <w:rFonts w:ascii="Arial" w:eastAsiaTheme="minorEastAsia" w:hAnsi="Arial" w:cs="Arial"/>
          <w:sz w:val="18"/>
        </w:rPr>
        <w:t xml:space="preserve"> input as the source.</w:t>
      </w:r>
    </w:p>
    <w:p w:rsidR="00524AEA" w:rsidRPr="00524AEA" w:rsidRDefault="00524AEA" w:rsidP="00524AEA">
      <w:pPr>
        <w:ind w:firstLine="480"/>
        <w:rPr>
          <w:rFonts w:ascii="Arial" w:eastAsiaTheme="minorEastAsia" w:hAnsi="Arial" w:cs="Arial"/>
          <w:sz w:val="18"/>
        </w:rPr>
      </w:pPr>
      <w:r w:rsidRPr="00524AEA">
        <w:rPr>
          <w:rFonts w:ascii="Arial" w:eastAsiaTheme="minorEastAsia" w:hAnsi="Arial" w:cs="Arial"/>
          <w:sz w:val="18"/>
        </w:rPr>
        <w:t>Each channel can have many rows and you can choose between each row. Press and hold the ENT key and select Insert Before/After to create a new line.</w:t>
      </w:r>
    </w:p>
    <w:p w:rsidR="00524AEA" w:rsidRDefault="00524AEA" w:rsidP="00524AEA">
      <w:pPr>
        <w:ind w:firstLine="480"/>
        <w:rPr>
          <w:rFonts w:ascii="Arial" w:eastAsiaTheme="minorEastAsia" w:hAnsi="Arial" w:cs="Arial"/>
          <w:sz w:val="18"/>
        </w:rPr>
      </w:pPr>
      <w:r w:rsidRPr="00524AEA">
        <w:rPr>
          <w:rFonts w:ascii="Arial" w:eastAsiaTheme="minorEastAsia" w:hAnsi="Arial" w:cs="Arial"/>
          <w:sz w:val="18"/>
        </w:rPr>
        <w:t>By default, all rows on the same channel are added together, but a row can also be multiplied before it, or replaced.</w:t>
      </w:r>
    </w:p>
    <w:p w:rsidR="00732714" w:rsidRPr="004734F7" w:rsidRDefault="00524AEA" w:rsidP="00524AEA">
      <w:pPr>
        <w:ind w:firstLine="480"/>
        <w:rPr>
          <w:rFonts w:ascii="Arial" w:eastAsia="SimSun" w:hAnsi="Arial" w:cs="Arial" w:hint="eastAsia"/>
          <w:sz w:val="24"/>
          <w:szCs w:val="24"/>
        </w:rPr>
      </w:pPr>
      <w:r>
        <w:rPr>
          <w:rFonts w:ascii="Arial" w:eastAsiaTheme="minorEastAsia" w:hAnsi="Arial" w:cs="Arial"/>
          <w:sz w:val="18"/>
        </w:rPr>
        <w:br w:type="column"/>
      </w:r>
      <w:r w:rsidRPr="00524AEA">
        <w:rPr>
          <w:rFonts w:ascii="Arial" w:eastAsia="SimSun" w:hAnsi="Arial" w:cs="Arial"/>
          <w:sz w:val="20"/>
          <w:szCs w:val="24"/>
        </w:rPr>
        <w:lastRenderedPageBreak/>
        <w:t>Note that each row that is currently active and contributes to the channel output will display its source in bold. This is useful for debugging when many lines are set on the channel and the switch function is checked.</w:t>
      </w:r>
      <w:r>
        <w:rPr>
          <w:rFonts w:ascii="Arial" w:eastAsia="SimSun" w:hAnsi="Arial" w:cs="Arial"/>
          <w:sz w:val="24"/>
          <w:szCs w:val="24"/>
        </w:rPr>
        <w:br/>
      </w:r>
    </w:p>
    <w:p w:rsidR="001F14EF" w:rsidRPr="004734F7" w:rsidRDefault="001F14EF" w:rsidP="008D24C4">
      <w:pPr>
        <w:ind w:firstLine="480"/>
        <w:rPr>
          <w:rFonts w:ascii="Arial" w:eastAsia="SimSun" w:hAnsi="Arial" w:cs="Arial"/>
          <w:sz w:val="24"/>
          <w:szCs w:val="24"/>
        </w:rPr>
      </w:pPr>
      <w:r w:rsidRPr="004734F7">
        <w:rPr>
          <w:rFonts w:ascii="Arial" w:eastAsia="SimSun" w:hAnsi="Arial" w:cs="Arial"/>
          <w:noProof/>
          <w:sz w:val="24"/>
          <w:szCs w:val="24"/>
        </w:rPr>
        <w:drawing>
          <wp:inline distT="0" distB="0" distL="0" distR="0">
            <wp:extent cx="4672592" cy="2647950"/>
            <wp:effectExtent l="0" t="0" r="0" b="0"/>
            <wp:docPr id="9113" name="图片 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 name="screenshot_x10_19-03-29_13-29-03.png"/>
                    <pic:cNvPicPr/>
                  </pic:nvPicPr>
                  <pic:blipFill>
                    <a:blip r:embed="rId79">
                      <a:extLst>
                        <a:ext uri="{28A0092B-C50C-407E-A947-70E740481C1C}">
                          <a14:useLocalDpi xmlns:a14="http://schemas.microsoft.com/office/drawing/2010/main" val="0"/>
                        </a:ext>
                      </a:extLst>
                    </a:blip>
                    <a:stretch>
                      <a:fillRect/>
                    </a:stretch>
                  </pic:blipFill>
                  <pic:spPr>
                    <a:xfrm>
                      <a:off x="0" y="0"/>
                      <a:ext cx="4695350" cy="2660847"/>
                    </a:xfrm>
                    <a:prstGeom prst="rect">
                      <a:avLst/>
                    </a:prstGeom>
                  </pic:spPr>
                </pic:pic>
              </a:graphicData>
            </a:graphic>
          </wp:inline>
        </w:drawing>
      </w:r>
    </w:p>
    <w:p w:rsidR="001F14EF" w:rsidRPr="004734F7" w:rsidRDefault="00524AEA" w:rsidP="00524AEA">
      <w:pPr>
        <w:ind w:left="420" w:firstLine="60"/>
        <w:rPr>
          <w:rFonts w:ascii="Arial" w:eastAsia="SimSun" w:hAnsi="Arial" w:cs="Arial" w:hint="eastAsia"/>
          <w:sz w:val="24"/>
          <w:szCs w:val="24"/>
        </w:rPr>
      </w:pPr>
      <w:r w:rsidRPr="00524AEA">
        <w:rPr>
          <w:rFonts w:ascii="Arial" w:eastAsia="SimSun" w:hAnsi="Arial" w:cs="Arial"/>
          <w:sz w:val="20"/>
          <w:szCs w:val="24"/>
        </w:rPr>
        <w:t>Use the scroll wheel to select the mix list, press and hold the ENT key to enter the edit submenu. Select Edit and short press the ENT key.</w:t>
      </w:r>
      <w:r>
        <w:rPr>
          <w:rFonts w:ascii="Arial" w:eastAsia="SimSun" w:hAnsi="Arial" w:cs="Arial"/>
          <w:sz w:val="24"/>
          <w:szCs w:val="24"/>
        </w:rPr>
        <w:br/>
      </w:r>
    </w:p>
    <w:p w:rsidR="001F14EF" w:rsidRPr="004734F7" w:rsidRDefault="001F14EF" w:rsidP="001F14EF">
      <w:pPr>
        <w:ind w:firstLine="480"/>
        <w:rPr>
          <w:rFonts w:ascii="Arial" w:eastAsia="SimSun" w:hAnsi="Arial" w:cs="Arial"/>
          <w:sz w:val="24"/>
          <w:szCs w:val="24"/>
        </w:rPr>
      </w:pPr>
      <w:r w:rsidRPr="004734F7">
        <w:rPr>
          <w:rFonts w:ascii="Arial" w:eastAsia="SimSun" w:hAnsi="Arial" w:cs="Arial"/>
          <w:noProof/>
          <w:sz w:val="24"/>
          <w:szCs w:val="24"/>
        </w:rPr>
        <w:drawing>
          <wp:inline distT="0" distB="0" distL="0" distR="0">
            <wp:extent cx="4629150" cy="2623332"/>
            <wp:effectExtent l="0" t="0" r="0" b="5715"/>
            <wp:docPr id="9114" name="图片 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 name="screenshot_x10_19-03-29_13-34-01.png"/>
                    <pic:cNvPicPr/>
                  </pic:nvPicPr>
                  <pic:blipFill>
                    <a:blip r:embed="rId80">
                      <a:extLst>
                        <a:ext uri="{28A0092B-C50C-407E-A947-70E740481C1C}">
                          <a14:useLocalDpi xmlns:a14="http://schemas.microsoft.com/office/drawing/2010/main" val="0"/>
                        </a:ext>
                      </a:extLst>
                    </a:blip>
                    <a:stretch>
                      <a:fillRect/>
                    </a:stretch>
                  </pic:blipFill>
                  <pic:spPr>
                    <a:xfrm>
                      <a:off x="0" y="0"/>
                      <a:ext cx="4661123" cy="2641451"/>
                    </a:xfrm>
                    <a:prstGeom prst="rect">
                      <a:avLst/>
                    </a:prstGeom>
                  </pic:spPr>
                </pic:pic>
              </a:graphicData>
            </a:graphic>
          </wp:inline>
        </w:drawing>
      </w:r>
    </w:p>
    <w:p w:rsidR="001F14EF" w:rsidRPr="004734F7" w:rsidRDefault="001F14EF" w:rsidP="008D24C4">
      <w:pPr>
        <w:ind w:firstLine="480"/>
        <w:rPr>
          <w:rFonts w:ascii="Arial" w:eastAsia="SimSun" w:hAnsi="Arial" w:cs="Arial"/>
          <w:sz w:val="24"/>
          <w:szCs w:val="24"/>
        </w:rPr>
      </w:pPr>
      <w:r w:rsidRPr="004734F7">
        <w:rPr>
          <w:rFonts w:ascii="Arial" w:eastAsia="SimSun" w:hAnsi="Arial" w:cs="Arial"/>
          <w:noProof/>
          <w:sz w:val="24"/>
          <w:szCs w:val="24"/>
        </w:rPr>
        <w:lastRenderedPageBreak/>
        <w:drawing>
          <wp:inline distT="0" distB="0" distL="0" distR="0">
            <wp:extent cx="4695002" cy="2660650"/>
            <wp:effectExtent l="0" t="0" r="0" b="6350"/>
            <wp:docPr id="9115" name="图片 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 name="screenshot_x10_19-03-29_13-34-24.png"/>
                    <pic:cNvPicPr/>
                  </pic:nvPicPr>
                  <pic:blipFill>
                    <a:blip r:embed="rId81">
                      <a:extLst>
                        <a:ext uri="{28A0092B-C50C-407E-A947-70E740481C1C}">
                          <a14:useLocalDpi xmlns:a14="http://schemas.microsoft.com/office/drawing/2010/main" val="0"/>
                        </a:ext>
                      </a:extLst>
                    </a:blip>
                    <a:stretch>
                      <a:fillRect/>
                    </a:stretch>
                  </pic:blipFill>
                  <pic:spPr>
                    <a:xfrm>
                      <a:off x="0" y="0"/>
                      <a:ext cx="4707610" cy="2667795"/>
                    </a:xfrm>
                    <a:prstGeom prst="rect">
                      <a:avLst/>
                    </a:prstGeom>
                  </pic:spPr>
                </pic:pic>
              </a:graphicData>
            </a:graphic>
          </wp:inline>
        </w:drawing>
      </w:r>
    </w:p>
    <w:p w:rsidR="00B2333B" w:rsidRPr="00B2333B" w:rsidRDefault="00B2333B" w:rsidP="00B2333B">
      <w:pPr>
        <w:ind w:left="480"/>
        <w:rPr>
          <w:rFonts w:ascii="Arial" w:eastAsia="SimSun" w:hAnsi="Arial" w:cs="Arial"/>
          <w:b/>
          <w:sz w:val="20"/>
        </w:rPr>
      </w:pPr>
      <w:r w:rsidRPr="00B2333B">
        <w:rPr>
          <w:rFonts w:ascii="Arial" w:eastAsia="SimSun" w:hAnsi="Arial" w:cs="Arial"/>
          <w:b/>
          <w:sz w:val="20"/>
        </w:rPr>
        <w:t>Mix name: Use the scroll wheel to select letters and numbers, long press the ENT key to switch between upper and lower case. Short press the ENT key to set the next character.</w:t>
      </w:r>
    </w:p>
    <w:p w:rsidR="006A66DF" w:rsidRPr="004734F7" w:rsidRDefault="00B2333B" w:rsidP="00B2333B">
      <w:pPr>
        <w:ind w:left="480"/>
        <w:rPr>
          <w:rFonts w:ascii="Arial" w:eastAsia="SimSun" w:hAnsi="Arial" w:cs="Arial" w:hint="eastAsia"/>
          <w:sz w:val="24"/>
        </w:rPr>
      </w:pPr>
      <w:r w:rsidRPr="00B2333B">
        <w:rPr>
          <w:rFonts w:ascii="Arial" w:eastAsia="SimSun" w:hAnsi="Arial" w:cs="Arial"/>
          <w:b/>
          <w:sz w:val="20"/>
        </w:rPr>
        <w:t>Source: Long press the ENT key to open the submenu for selecting the input source by category.</w:t>
      </w:r>
      <w:r>
        <w:rPr>
          <w:rFonts w:ascii="Arial" w:eastAsia="SimSun" w:hAnsi="Arial" w:cs="Arial"/>
          <w:sz w:val="24"/>
        </w:rPr>
        <w:br/>
      </w:r>
    </w:p>
    <w:p w:rsidR="006A66DF" w:rsidRPr="004734F7" w:rsidRDefault="006A66DF" w:rsidP="008D24C4">
      <w:pPr>
        <w:ind w:firstLine="480"/>
        <w:rPr>
          <w:rFonts w:ascii="Arial" w:eastAsia="SimSun" w:hAnsi="Arial" w:cs="Arial"/>
          <w:sz w:val="24"/>
          <w:szCs w:val="24"/>
        </w:rPr>
      </w:pPr>
      <w:r w:rsidRPr="004734F7">
        <w:rPr>
          <w:rFonts w:ascii="Arial" w:eastAsia="SimSun" w:hAnsi="Arial" w:cs="Arial"/>
          <w:noProof/>
          <w:sz w:val="24"/>
          <w:szCs w:val="24"/>
        </w:rPr>
        <w:drawing>
          <wp:inline distT="0" distB="0" distL="0" distR="0">
            <wp:extent cx="4683797" cy="2654300"/>
            <wp:effectExtent l="0" t="0" r="2540" b="0"/>
            <wp:docPr id="9116" name="图片 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 name="screenshot_x10_19-03-29_13-45-28.png"/>
                    <pic:cNvPicPr/>
                  </pic:nvPicPr>
                  <pic:blipFill>
                    <a:blip r:embed="rId82">
                      <a:extLst>
                        <a:ext uri="{28A0092B-C50C-407E-A947-70E740481C1C}">
                          <a14:useLocalDpi xmlns:a14="http://schemas.microsoft.com/office/drawing/2010/main" val="0"/>
                        </a:ext>
                      </a:extLst>
                    </a:blip>
                    <a:stretch>
                      <a:fillRect/>
                    </a:stretch>
                  </pic:blipFill>
                  <pic:spPr>
                    <a:xfrm>
                      <a:off x="0" y="0"/>
                      <a:ext cx="4702143" cy="2664697"/>
                    </a:xfrm>
                    <a:prstGeom prst="rect">
                      <a:avLst/>
                    </a:prstGeom>
                  </pic:spPr>
                </pic:pic>
              </a:graphicData>
            </a:graphic>
          </wp:inline>
        </w:drawing>
      </w:r>
    </w:p>
    <w:p w:rsidR="00B2333B" w:rsidRPr="00B2333B" w:rsidRDefault="00B2333B" w:rsidP="00B2333B">
      <w:pPr>
        <w:ind w:left="480"/>
        <w:rPr>
          <w:rFonts w:ascii="Arial" w:eastAsia="SimSun" w:hAnsi="Arial" w:cs="Arial"/>
          <w:sz w:val="20"/>
          <w:szCs w:val="24"/>
        </w:rPr>
      </w:pPr>
      <w:r w:rsidRPr="00B2333B">
        <w:rPr>
          <w:rFonts w:ascii="Arial" w:eastAsia="SimSun" w:hAnsi="Arial" w:cs="Arial"/>
          <w:sz w:val="20"/>
          <w:szCs w:val="24"/>
        </w:rPr>
        <w:t>Use the scroll wheel to select the desired category, then press the ENT key briefly, then use the scroll wheel to press the ENT key to select the sub-item.</w:t>
      </w:r>
    </w:p>
    <w:p w:rsidR="00B2333B" w:rsidRPr="00B2333B" w:rsidRDefault="00B2333B" w:rsidP="00B2333B">
      <w:pPr>
        <w:ind w:left="480"/>
        <w:rPr>
          <w:rFonts w:ascii="Arial" w:eastAsia="SimSun" w:hAnsi="Arial" w:cs="Arial"/>
          <w:sz w:val="20"/>
          <w:szCs w:val="24"/>
        </w:rPr>
      </w:pPr>
      <w:r w:rsidRPr="00B2333B">
        <w:rPr>
          <w:rFonts w:ascii="Arial" w:eastAsia="SimSun" w:hAnsi="Arial" w:cs="Arial"/>
          <w:sz w:val="20"/>
          <w:szCs w:val="24"/>
        </w:rPr>
        <w:t>Weight: The range is -500 / + 500. The default value is 100. A negative value will reverse the response.</w:t>
      </w:r>
    </w:p>
    <w:p w:rsidR="00B2333B" w:rsidRPr="00B2333B" w:rsidRDefault="00B2333B" w:rsidP="00B2333B">
      <w:pPr>
        <w:ind w:left="480"/>
        <w:rPr>
          <w:rFonts w:ascii="Arial" w:eastAsia="SimSun" w:hAnsi="Arial" w:cs="Arial"/>
          <w:sz w:val="20"/>
          <w:szCs w:val="24"/>
        </w:rPr>
      </w:pPr>
      <w:r w:rsidRPr="00B2333B">
        <w:rPr>
          <w:rFonts w:ascii="Arial" w:eastAsia="SimSun" w:hAnsi="Arial" w:cs="Arial"/>
          <w:sz w:val="20"/>
          <w:szCs w:val="24"/>
        </w:rPr>
        <w:t>Offset: You can add an offset to the input value, positive or negative. The range is -500 / + 500.</w:t>
      </w:r>
    </w:p>
    <w:p w:rsidR="00544C7E" w:rsidRPr="004734F7" w:rsidRDefault="00B2333B" w:rsidP="00B2333B">
      <w:pPr>
        <w:ind w:left="480"/>
        <w:rPr>
          <w:rFonts w:ascii="Arial" w:eastAsia="SimSun" w:hAnsi="Arial" w:cs="Arial"/>
          <w:sz w:val="24"/>
        </w:rPr>
      </w:pPr>
      <w:r w:rsidRPr="00B2333B">
        <w:rPr>
          <w:rFonts w:ascii="Arial" w:eastAsia="SimSun" w:hAnsi="Arial" w:cs="Arial"/>
          <w:sz w:val="20"/>
          <w:szCs w:val="24"/>
        </w:rPr>
        <w:t>Trim: The Trim parameter "ON" works like a mix and allows the application to fine-tune the current flight mode specific to the specified input channel. However, if the user disables fine-tuning in the INPUTS page, the specific channel will not be fine-tuned.</w:t>
      </w:r>
    </w:p>
    <w:p w:rsidR="00544C7E" w:rsidRPr="004734F7" w:rsidRDefault="00544C7E" w:rsidP="008D24C4">
      <w:pPr>
        <w:ind w:firstLine="480"/>
        <w:rPr>
          <w:rFonts w:ascii="Arial" w:eastAsia="SimSun" w:hAnsi="Arial" w:cs="Arial"/>
          <w:sz w:val="24"/>
        </w:rPr>
      </w:pP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lastRenderedPageBreak/>
        <w:t>Curve: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Diff: The differential (usually lower than the aileron stroke) is used to reduce unfavorable yaw and improve steering/maneuvering characteristics. (Default = 0, range -100 to +100) Although Diff can also be used in input, it is usually used in mixing.</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Expo: The default curve is Expo, which by default is 0, which means that the response is linear (</w:t>
      </w:r>
      <w:proofErr w:type="spellStart"/>
      <w:r w:rsidRPr="00B2333B">
        <w:rPr>
          <w:rFonts w:ascii="Arial" w:eastAsia="SimSun" w:hAnsi="Arial" w:cs="Arial"/>
          <w:b/>
          <w:sz w:val="20"/>
        </w:rPr>
        <w:t>ie</w:t>
      </w:r>
      <w:proofErr w:type="spellEnd"/>
      <w:r w:rsidRPr="00B2333B">
        <w:rPr>
          <w:rFonts w:ascii="Arial" w:eastAsia="SimSun" w:hAnsi="Arial" w:cs="Arial"/>
          <w:b/>
          <w:sz w:val="20"/>
        </w:rPr>
        <w:t xml:space="preserve"> no curve) positive values ​​make the response weaker around 0, while negative values ​​make the response sharper. Although available here, Expo is usually applied to the input to conform to the idea of ​​converting in the input and to use the mixing phase to combine the signals.</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w:t>
      </w:r>
      <w:proofErr w:type="spellStart"/>
      <w:r w:rsidRPr="00B2333B">
        <w:rPr>
          <w:rFonts w:ascii="Arial" w:eastAsia="SimSun" w:hAnsi="Arial" w:cs="Arial"/>
          <w:b/>
          <w:sz w:val="20"/>
        </w:rPr>
        <w:t>Func</w:t>
      </w:r>
      <w:proofErr w:type="spellEnd"/>
      <w:r w:rsidRPr="00B2333B">
        <w:rPr>
          <w:rFonts w:ascii="Arial" w:eastAsia="SimSun" w:hAnsi="Arial" w:cs="Arial"/>
          <w:b/>
          <w:sz w:val="20"/>
        </w:rPr>
        <w:t xml:space="preserve">: If the setting is changed to </w:t>
      </w:r>
      <w:proofErr w:type="spellStart"/>
      <w:r w:rsidRPr="00B2333B">
        <w:rPr>
          <w:rFonts w:ascii="Arial" w:eastAsia="SimSun" w:hAnsi="Arial" w:cs="Arial"/>
          <w:b/>
          <w:sz w:val="20"/>
        </w:rPr>
        <w:t>Func</w:t>
      </w:r>
      <w:proofErr w:type="spellEnd"/>
      <w:r w:rsidRPr="00B2333B">
        <w:rPr>
          <w:rFonts w:ascii="Arial" w:eastAsia="SimSun" w:hAnsi="Arial" w:cs="Arial"/>
          <w:b/>
          <w:sz w:val="20"/>
        </w:rPr>
        <w:t>.</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(Predefined function curve type:)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 (mixed line always = source)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X&gt;0 If the source &gt; 0, the mix line follows the source.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If source &lt;0, mix control line = 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X&lt;0 If source &lt;0, the mix line follows the source.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If source &gt;0, mix control line = 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|X| The mix line follows the source, but is always positive (also known as "absolute value")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f&gt;0 If source &gt;0, mix control line = 100%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If source &gt;0, mix control line = 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f&lt;0 if source &lt;0, mix control line = -100%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If source &gt;0, mix control line = 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|f| If source &gt;0, mix control line = 100%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If source &lt;0, mix control line = -100%</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w:t>
      </w:r>
      <w:proofErr w:type="spellStart"/>
      <w:r w:rsidRPr="00B2333B">
        <w:rPr>
          <w:rFonts w:ascii="Arial" w:eastAsia="SimSun" w:hAnsi="Arial" w:cs="Arial"/>
          <w:b/>
          <w:sz w:val="20"/>
        </w:rPr>
        <w:t>Cstm</w:t>
      </w:r>
      <w:proofErr w:type="spellEnd"/>
      <w:r w:rsidRPr="00B2333B">
        <w:rPr>
          <w:rFonts w:ascii="Arial" w:eastAsia="SimSun" w:hAnsi="Arial" w:cs="Arial"/>
          <w:b/>
          <w:sz w:val="20"/>
        </w:rPr>
        <w:t xml:space="preserve">: Select the predefined custom curves numbered CV1 to CV32 (or their reverse, </w:t>
      </w:r>
      <w:proofErr w:type="spellStart"/>
      <w:proofErr w:type="gramStart"/>
      <w:r w:rsidRPr="00B2333B">
        <w:rPr>
          <w:rFonts w:ascii="Arial" w:eastAsia="SimSun" w:hAnsi="Arial" w:cs="Arial"/>
          <w:b/>
          <w:sz w:val="20"/>
        </w:rPr>
        <w:t>ie</w:t>
      </w:r>
      <w:proofErr w:type="spellEnd"/>
      <w:r w:rsidRPr="00B2333B">
        <w:rPr>
          <w:rFonts w:ascii="Arial" w:eastAsia="SimSun" w:hAnsi="Arial" w:cs="Arial"/>
          <w:b/>
          <w:sz w:val="20"/>
        </w:rPr>
        <w:t xml:space="preserve"> !CV</w:t>
      </w:r>
      <w:proofErr w:type="gramEnd"/>
      <w:r w:rsidRPr="00B2333B">
        <w:rPr>
          <w:rFonts w:ascii="Arial" w:eastAsia="SimSun" w:hAnsi="Arial" w:cs="Arial"/>
          <w:b/>
          <w:sz w:val="20"/>
        </w:rPr>
        <w:t>1 to !CV32). After selecting the curve number, long press ENT to open the curve page. After configuring the curve, press RTN to return.</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Modes: Allows you to select the flight mode that this line can activate. By default, all flight modes are active, but if the flight mode number has been blanked, the flight mode will not be activated.</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Switch: The switch position (physical or logical) can be configured to enable or disable this mix line.</w:t>
      </w:r>
    </w:p>
    <w:p w:rsidR="00B2333B" w:rsidRDefault="00B2333B" w:rsidP="00B2333B">
      <w:pPr>
        <w:ind w:firstLine="480"/>
        <w:rPr>
          <w:rFonts w:ascii="Arial" w:eastAsia="SimSun" w:hAnsi="Arial" w:cs="Arial"/>
          <w:b/>
          <w:sz w:val="20"/>
        </w:rPr>
      </w:pPr>
      <w:r w:rsidRPr="00B2333B">
        <w:rPr>
          <w:rFonts w:ascii="Arial" w:eastAsia="SimSun" w:hAnsi="Arial" w:cs="Arial"/>
          <w:b/>
          <w:sz w:val="20"/>
        </w:rPr>
        <w:t>Warning: As long as the line is active, you can set an audible warning (1, 2 or 3 beeps).</w:t>
      </w:r>
    </w:p>
    <w:p w:rsidR="00B2333B" w:rsidRPr="00B2333B" w:rsidRDefault="00B2333B" w:rsidP="00B2333B">
      <w:pPr>
        <w:ind w:firstLine="480"/>
        <w:rPr>
          <w:rFonts w:ascii="Arial" w:eastAsia="SimSun" w:hAnsi="Arial" w:cs="Arial"/>
          <w:b/>
          <w:sz w:val="20"/>
        </w:rPr>
      </w:pPr>
      <w:r>
        <w:rPr>
          <w:rFonts w:ascii="Arial" w:eastAsia="SimSun" w:hAnsi="Arial" w:cs="Arial"/>
          <w:b/>
          <w:sz w:val="20"/>
        </w:rPr>
        <w:br w:type="column"/>
      </w:r>
      <w:bookmarkStart w:id="24" w:name="_Toc5030911"/>
      <w:proofErr w:type="spellStart"/>
      <w:r w:rsidRPr="00B2333B">
        <w:rPr>
          <w:rFonts w:ascii="Arial" w:eastAsia="SimSun" w:hAnsi="Arial" w:cs="Arial"/>
          <w:b/>
          <w:sz w:val="20"/>
        </w:rPr>
        <w:lastRenderedPageBreak/>
        <w:t>Multpx</w:t>
      </w:r>
      <w:proofErr w:type="spellEnd"/>
      <w:r w:rsidRPr="00B2333B">
        <w:rPr>
          <w:rFonts w:ascii="Arial" w:eastAsia="SimSun" w:hAnsi="Arial" w:cs="Arial"/>
          <w:b/>
          <w:sz w:val="20"/>
        </w:rPr>
        <w:t xml:space="preserve">: The </w:t>
      </w:r>
      <w:proofErr w:type="spellStart"/>
      <w:r w:rsidRPr="00B2333B">
        <w:rPr>
          <w:rFonts w:ascii="Arial" w:eastAsia="SimSun" w:hAnsi="Arial" w:cs="Arial"/>
          <w:b/>
          <w:sz w:val="20"/>
        </w:rPr>
        <w:t>Multpx</w:t>
      </w:r>
      <w:proofErr w:type="spellEnd"/>
      <w:r w:rsidRPr="00B2333B">
        <w:rPr>
          <w:rFonts w:ascii="Arial" w:eastAsia="SimSun" w:hAnsi="Arial" w:cs="Arial"/>
          <w:b/>
          <w:sz w:val="20"/>
        </w:rPr>
        <w:t xml:space="preserve"> setting defines how the current </w:t>
      </w:r>
      <w:proofErr w:type="spellStart"/>
      <w:r w:rsidRPr="00B2333B">
        <w:rPr>
          <w:rFonts w:ascii="Arial" w:eastAsia="SimSun" w:hAnsi="Arial" w:cs="Arial"/>
          <w:b/>
          <w:sz w:val="20"/>
        </w:rPr>
        <w:t>mixline</w:t>
      </w:r>
      <w:proofErr w:type="spellEnd"/>
      <w:r w:rsidRPr="00B2333B">
        <w:rPr>
          <w:rFonts w:ascii="Arial" w:eastAsia="SimSun" w:hAnsi="Arial" w:cs="Arial"/>
          <w:b/>
          <w:sz w:val="20"/>
        </w:rPr>
        <w:t xml:space="preserve"> interacts with other </w:t>
      </w:r>
      <w:proofErr w:type="spellStart"/>
      <w:r w:rsidRPr="00B2333B">
        <w:rPr>
          <w:rFonts w:ascii="Arial" w:eastAsia="SimSun" w:hAnsi="Arial" w:cs="Arial"/>
          <w:b/>
          <w:sz w:val="20"/>
        </w:rPr>
        <w:t>mixlines</w:t>
      </w:r>
      <w:proofErr w:type="spellEnd"/>
      <w:r w:rsidRPr="00B2333B">
        <w:rPr>
          <w:rFonts w:ascii="Arial" w:eastAsia="SimSun" w:hAnsi="Arial" w:cs="Arial"/>
          <w:b/>
          <w:sz w:val="20"/>
        </w:rPr>
        <w:t xml:space="preserve"> on the same channel.</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Add: Add to output.</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Multiply: Multiplies the results.</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Replace: Replace.</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 xml:space="preserve">The combination of these operations allows for the creation of complex mathematical operations and is often considered one of the biggest benefits of using </w:t>
      </w:r>
      <w:proofErr w:type="spellStart"/>
      <w:r w:rsidRPr="00B2333B">
        <w:rPr>
          <w:rFonts w:ascii="Arial" w:eastAsia="SimSun" w:hAnsi="Arial" w:cs="Arial"/>
          <w:b/>
          <w:sz w:val="20"/>
        </w:rPr>
        <w:t>JumperTX</w:t>
      </w:r>
      <w:proofErr w:type="spellEnd"/>
      <w:r w:rsidRPr="00B2333B">
        <w:rPr>
          <w:rFonts w:ascii="Arial" w:eastAsia="SimSun" w:hAnsi="Arial" w:cs="Arial"/>
          <w:b/>
          <w:sz w:val="20"/>
        </w:rPr>
        <w:t>.</w:t>
      </w:r>
    </w:p>
    <w:p w:rsidR="00B2333B" w:rsidRPr="00B2333B" w:rsidRDefault="00B2333B" w:rsidP="00B2333B">
      <w:pPr>
        <w:ind w:firstLine="480"/>
        <w:rPr>
          <w:rFonts w:ascii="Arial" w:eastAsia="SimSun" w:hAnsi="Arial" w:cs="Arial"/>
          <w:b/>
          <w:sz w:val="20"/>
        </w:rPr>
      </w:pPr>
      <w:r w:rsidRPr="00B2333B">
        <w:rPr>
          <w:rFonts w:ascii="Arial" w:eastAsia="SimSun" w:hAnsi="Arial" w:cs="Arial"/>
          <w:b/>
          <w:sz w:val="20"/>
        </w:rPr>
        <w:t>Delay Up/</w:t>
      </w:r>
      <w:proofErr w:type="spellStart"/>
      <w:r w:rsidRPr="00B2333B">
        <w:rPr>
          <w:rFonts w:ascii="Arial" w:eastAsia="SimSun" w:hAnsi="Arial" w:cs="Arial"/>
          <w:b/>
          <w:sz w:val="20"/>
        </w:rPr>
        <w:t>Dn</w:t>
      </w:r>
      <w:proofErr w:type="spellEnd"/>
      <w:r w:rsidRPr="00B2333B">
        <w:rPr>
          <w:rFonts w:ascii="Arial" w:eastAsia="SimSun" w:hAnsi="Arial" w:cs="Arial"/>
          <w:b/>
          <w:sz w:val="20"/>
        </w:rPr>
        <w:t>: The output response can be delayed depending on the input change. (in seconds).</w:t>
      </w:r>
    </w:p>
    <w:p w:rsidR="00B2333B" w:rsidRDefault="00B2333B" w:rsidP="00B2333B">
      <w:pPr>
        <w:ind w:firstLine="480"/>
        <w:rPr>
          <w:rFonts w:ascii="Arial" w:hAnsi="Arial" w:cs="Arial"/>
        </w:rPr>
      </w:pPr>
      <w:r w:rsidRPr="00B2333B">
        <w:rPr>
          <w:rFonts w:ascii="Arial" w:eastAsia="SimSun" w:hAnsi="Arial" w:cs="Arial"/>
          <w:b/>
          <w:sz w:val="20"/>
        </w:rPr>
        <w:t>Slow Up/</w:t>
      </w:r>
      <w:proofErr w:type="spellStart"/>
      <w:r w:rsidRPr="00B2333B">
        <w:rPr>
          <w:rFonts w:ascii="Arial" w:eastAsia="SimSun" w:hAnsi="Arial" w:cs="Arial"/>
          <w:b/>
          <w:sz w:val="20"/>
        </w:rPr>
        <w:t>Dn</w:t>
      </w:r>
      <w:proofErr w:type="spellEnd"/>
      <w:r w:rsidRPr="00B2333B">
        <w:rPr>
          <w:rFonts w:ascii="Arial" w:eastAsia="SimSun" w:hAnsi="Arial" w:cs="Arial"/>
          <w:b/>
          <w:sz w:val="20"/>
        </w:rPr>
        <w:t>: Regarding the input change, the response of the output can be slowed down. For example, slow speed can be used to slow down the retraction driven by a normal proportional servo. The output will cover the time in seconds (in seconds) from 100 to +100%.</w:t>
      </w:r>
    </w:p>
    <w:p w:rsidR="007A7D41" w:rsidRPr="004734F7" w:rsidRDefault="0057371B">
      <w:pPr>
        <w:pStyle w:val="Heading3"/>
        <w:ind w:left="-5"/>
        <w:rPr>
          <w:rFonts w:ascii="Arial" w:hAnsi="Arial" w:cs="Arial" w:hint="eastAsia"/>
        </w:rPr>
      </w:pPr>
      <w:r w:rsidRPr="004734F7">
        <w:rPr>
          <w:rFonts w:ascii="Arial" w:hAnsi="Arial" w:cs="Arial"/>
        </w:rPr>
        <w:t>4</w:t>
      </w:r>
      <w:r w:rsidR="001E2E8C" w:rsidRPr="004734F7">
        <w:rPr>
          <w:rFonts w:ascii="Arial" w:hAnsi="Arial" w:cs="Arial"/>
        </w:rPr>
        <w:t>.</w:t>
      </w:r>
      <w:r w:rsidRPr="004734F7">
        <w:rPr>
          <w:rFonts w:ascii="Arial" w:hAnsi="Arial" w:cs="Arial"/>
        </w:rPr>
        <w:t>0</w:t>
      </w:r>
      <w:r w:rsidR="001E2E8C" w:rsidRPr="004734F7">
        <w:rPr>
          <w:rFonts w:ascii="Arial" w:hAnsi="Arial" w:cs="Arial"/>
        </w:rPr>
        <w:t>.</w:t>
      </w:r>
      <w:r w:rsidRPr="004734F7">
        <w:rPr>
          <w:rFonts w:ascii="Arial" w:hAnsi="Arial" w:cs="Arial"/>
        </w:rPr>
        <w:t xml:space="preserve"> Outputs</w:t>
      </w:r>
      <w:bookmarkEnd w:id="24"/>
    </w:p>
    <w:p w:rsidR="007A7D41" w:rsidRPr="004734F7" w:rsidRDefault="00D1794A" w:rsidP="00D1794A">
      <w:pPr>
        <w:spacing w:after="37"/>
        <w:ind w:left="247"/>
        <w:rPr>
          <w:rFonts w:ascii="Arial" w:eastAsiaTheme="minorEastAsia" w:hAnsi="Arial" w:cs="Arial"/>
        </w:rPr>
      </w:pPr>
      <w:r w:rsidRPr="004734F7">
        <w:rPr>
          <w:rFonts w:ascii="Arial" w:eastAsiaTheme="minorEastAsia" w:hAnsi="Arial" w:cs="Arial"/>
        </w:rPr>
        <w:t xml:space="preserve">     </w:t>
      </w:r>
      <w:r w:rsidR="001B029E" w:rsidRPr="004734F7">
        <w:rPr>
          <w:rFonts w:ascii="Arial" w:eastAsiaTheme="minorEastAsia" w:hAnsi="Arial" w:cs="Arial"/>
          <w:noProof/>
        </w:rPr>
        <w:drawing>
          <wp:inline distT="0" distB="0" distL="0" distR="0">
            <wp:extent cx="4549334" cy="2578100"/>
            <wp:effectExtent l="0" t="0" r="3810" b="0"/>
            <wp:docPr id="9117" name="图片 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 name="screenshot_x10_19-03-29_17-48-40.png"/>
                    <pic:cNvPicPr/>
                  </pic:nvPicPr>
                  <pic:blipFill>
                    <a:blip r:embed="rId83">
                      <a:extLst>
                        <a:ext uri="{28A0092B-C50C-407E-A947-70E740481C1C}">
                          <a14:useLocalDpi xmlns:a14="http://schemas.microsoft.com/office/drawing/2010/main" val="0"/>
                        </a:ext>
                      </a:extLst>
                    </a:blip>
                    <a:stretch>
                      <a:fillRect/>
                    </a:stretch>
                  </pic:blipFill>
                  <pic:spPr>
                    <a:xfrm>
                      <a:off x="0" y="0"/>
                      <a:ext cx="4582763" cy="2597044"/>
                    </a:xfrm>
                    <a:prstGeom prst="rect">
                      <a:avLst/>
                    </a:prstGeom>
                  </pic:spPr>
                </pic:pic>
              </a:graphicData>
            </a:graphic>
          </wp:inline>
        </w:drawing>
      </w:r>
    </w:p>
    <w:p w:rsidR="00B2333B" w:rsidRPr="00B2333B" w:rsidRDefault="00B2333B" w:rsidP="00B2333B">
      <w:pPr>
        <w:spacing w:after="37"/>
        <w:ind w:left="247"/>
        <w:rPr>
          <w:rFonts w:ascii="Arial" w:eastAsiaTheme="minorEastAsia" w:hAnsi="Arial" w:cs="Arial"/>
          <w:sz w:val="18"/>
        </w:rPr>
      </w:pPr>
      <w:r w:rsidRPr="00B2333B">
        <w:rPr>
          <w:rFonts w:ascii="Arial" w:eastAsiaTheme="minorEastAsia" w:hAnsi="Arial" w:cs="Arial"/>
          <w:sz w:val="18"/>
        </w:rPr>
        <w:t>Name: This name will be displayed on the Channel Monitoring and Runaway Protection Settings page.</w:t>
      </w:r>
    </w:p>
    <w:p w:rsidR="00B2333B" w:rsidRDefault="00B2333B" w:rsidP="00B2333B">
      <w:pPr>
        <w:spacing w:after="37"/>
        <w:ind w:left="247"/>
        <w:rPr>
          <w:rFonts w:ascii="Arial" w:eastAsiaTheme="minorEastAsia" w:hAnsi="Arial" w:cs="Arial"/>
          <w:sz w:val="18"/>
        </w:rPr>
      </w:pPr>
      <w:r w:rsidRPr="00B2333B">
        <w:rPr>
          <w:rFonts w:ascii="Arial" w:eastAsiaTheme="minorEastAsia" w:hAnsi="Arial" w:cs="Arial"/>
          <w:sz w:val="18"/>
        </w:rPr>
        <w:t xml:space="preserve">   </w:t>
      </w:r>
      <w:proofErr w:type="spellStart"/>
      <w:r w:rsidRPr="00B2333B">
        <w:rPr>
          <w:rFonts w:ascii="Arial" w:eastAsiaTheme="minorEastAsia" w:hAnsi="Arial" w:cs="Arial"/>
          <w:sz w:val="18"/>
        </w:rPr>
        <w:t>Subtrim</w:t>
      </w:r>
      <w:proofErr w:type="spellEnd"/>
      <w:r w:rsidRPr="00B2333B">
        <w:rPr>
          <w:rFonts w:ascii="Arial" w:eastAsiaTheme="minorEastAsia" w:hAnsi="Arial" w:cs="Arial"/>
          <w:sz w:val="18"/>
        </w:rPr>
        <w:t xml:space="preserve">: Used to introduce an offset on the output. A common use is to transfer the fine-tuning to </w:t>
      </w:r>
      <w:proofErr w:type="spellStart"/>
      <w:r w:rsidRPr="00B2333B">
        <w:rPr>
          <w:rFonts w:ascii="Arial" w:eastAsiaTheme="minorEastAsia" w:hAnsi="Arial" w:cs="Arial"/>
          <w:sz w:val="18"/>
        </w:rPr>
        <w:t>Subtrims</w:t>
      </w:r>
      <w:proofErr w:type="spellEnd"/>
      <w:r w:rsidRPr="00B2333B">
        <w:rPr>
          <w:rFonts w:ascii="Arial" w:eastAsiaTheme="minorEastAsia" w:hAnsi="Arial" w:cs="Arial"/>
          <w:sz w:val="18"/>
        </w:rPr>
        <w:t xml:space="preserve"> using the "Trims =&gt; </w:t>
      </w:r>
      <w:proofErr w:type="spellStart"/>
      <w:r w:rsidRPr="00B2333B">
        <w:rPr>
          <w:rFonts w:ascii="Arial" w:eastAsiaTheme="minorEastAsia" w:hAnsi="Arial" w:cs="Arial"/>
          <w:sz w:val="18"/>
        </w:rPr>
        <w:t>Subtrims</w:t>
      </w:r>
      <w:proofErr w:type="spellEnd"/>
      <w:r w:rsidRPr="00B2333B">
        <w:rPr>
          <w:rFonts w:ascii="Arial" w:eastAsiaTheme="minorEastAsia" w:hAnsi="Arial" w:cs="Arial"/>
          <w:sz w:val="18"/>
        </w:rPr>
        <w:t xml:space="preserve">" feature at the bottom of this page. By shifting the offset to </w:t>
      </w:r>
      <w:proofErr w:type="spellStart"/>
      <w:r w:rsidRPr="00B2333B">
        <w:rPr>
          <w:rFonts w:ascii="Arial" w:eastAsiaTheme="minorEastAsia" w:hAnsi="Arial" w:cs="Arial"/>
          <w:sz w:val="18"/>
        </w:rPr>
        <w:t>Subtrim</w:t>
      </w:r>
      <w:proofErr w:type="spellEnd"/>
      <w:r w:rsidRPr="00B2333B">
        <w:rPr>
          <w:rFonts w:ascii="Arial" w:eastAsiaTheme="minorEastAsia" w:hAnsi="Arial" w:cs="Arial"/>
          <w:sz w:val="18"/>
        </w:rPr>
        <w:t>, you can fine tune the button again after fine-tuning the model.</w:t>
      </w:r>
    </w:p>
    <w:p w:rsidR="002D07E4" w:rsidRPr="004734F7" w:rsidRDefault="002D07E4" w:rsidP="00B2333B">
      <w:pPr>
        <w:spacing w:after="37"/>
        <w:ind w:left="247"/>
        <w:rPr>
          <w:rFonts w:ascii="Arial" w:eastAsia="SimSun" w:hAnsi="Arial" w:cs="Arial"/>
          <w:sz w:val="24"/>
        </w:rPr>
      </w:pPr>
      <w:r w:rsidRPr="004734F7">
        <w:rPr>
          <w:rFonts w:ascii="Arial" w:eastAsia="SimSun" w:hAnsi="Arial" w:cs="Arial"/>
          <w:b/>
          <w:sz w:val="24"/>
        </w:rPr>
        <w:lastRenderedPageBreak/>
        <w:t xml:space="preserve">  </w:t>
      </w:r>
      <w:r w:rsidR="009F3735" w:rsidRPr="004734F7">
        <w:rPr>
          <w:rFonts w:ascii="Arial" w:eastAsia="SimSun" w:hAnsi="Arial" w:cs="Arial"/>
          <w:noProof/>
          <w:sz w:val="24"/>
        </w:rPr>
        <w:drawing>
          <wp:inline distT="0" distB="0" distL="0" distR="0">
            <wp:extent cx="4739824" cy="2686050"/>
            <wp:effectExtent l="0" t="0" r="3810" b="0"/>
            <wp:docPr id="9118" name="图片 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 name="screenshot_x10_19-03-30_17-07-54.png"/>
                    <pic:cNvPicPr/>
                  </pic:nvPicPr>
                  <pic:blipFill>
                    <a:blip r:embed="rId84">
                      <a:extLst>
                        <a:ext uri="{28A0092B-C50C-407E-A947-70E740481C1C}">
                          <a14:useLocalDpi xmlns:a14="http://schemas.microsoft.com/office/drawing/2010/main" val="0"/>
                        </a:ext>
                      </a:extLst>
                    </a:blip>
                    <a:stretch>
                      <a:fillRect/>
                    </a:stretch>
                  </pic:blipFill>
                  <pic:spPr>
                    <a:xfrm>
                      <a:off x="0" y="0"/>
                      <a:ext cx="4757132" cy="2695858"/>
                    </a:xfrm>
                    <a:prstGeom prst="rect">
                      <a:avLst/>
                    </a:prstGeom>
                  </pic:spPr>
                </pic:pic>
              </a:graphicData>
            </a:graphic>
          </wp:inline>
        </w:drawing>
      </w:r>
    </w:p>
    <w:p w:rsidR="00B2333B" w:rsidRPr="00B2333B" w:rsidRDefault="00B2333B" w:rsidP="00B2333B">
      <w:pPr>
        <w:pStyle w:val="Heading3"/>
        <w:spacing w:after="33"/>
        <w:ind w:left="-5"/>
        <w:rPr>
          <w:rFonts w:ascii="Arial" w:hAnsi="Arial" w:cs="Arial"/>
          <w:b/>
          <w:sz w:val="20"/>
        </w:rPr>
      </w:pPr>
      <w:bookmarkStart w:id="25" w:name="_Toc5030912"/>
      <w:r w:rsidRPr="00B2333B">
        <w:rPr>
          <w:rFonts w:ascii="Arial" w:hAnsi="Arial" w:cs="Arial"/>
          <w:b/>
          <w:sz w:val="20"/>
        </w:rPr>
        <w:t xml:space="preserve">Min and Max limits: These are "hard" limits, </w:t>
      </w:r>
      <w:proofErr w:type="spellStart"/>
      <w:r w:rsidRPr="00B2333B">
        <w:rPr>
          <w:rFonts w:ascii="Arial" w:hAnsi="Arial" w:cs="Arial"/>
          <w:b/>
          <w:sz w:val="20"/>
        </w:rPr>
        <w:t>ie</w:t>
      </w:r>
      <w:proofErr w:type="spellEnd"/>
      <w:r w:rsidRPr="00B2333B">
        <w:rPr>
          <w:rFonts w:ascii="Arial" w:hAnsi="Arial" w:cs="Arial"/>
          <w:b/>
          <w:sz w:val="20"/>
        </w:rPr>
        <w:t>. They will never be covered. Note that they are used as gain or “end point” settings, which can be extended to +/- 150% by checking the “Extended limits” option on the “Model Setup” page.</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xml:space="preserve">     For multi-rotor and helicopter flight controllers, the minimum and maximum limits must usually be adjusted to match your </w:t>
      </w:r>
      <w:proofErr w:type="gramStart"/>
      <w:r w:rsidRPr="00B2333B">
        <w:rPr>
          <w:rFonts w:ascii="Arial" w:hAnsi="Arial" w:cs="Arial"/>
          <w:b/>
          <w:sz w:val="20"/>
        </w:rPr>
        <w:t>remote control</w:t>
      </w:r>
      <w:proofErr w:type="gramEnd"/>
      <w:r w:rsidRPr="00B2333B">
        <w:rPr>
          <w:rFonts w:ascii="Arial" w:hAnsi="Arial" w:cs="Arial"/>
          <w:b/>
          <w:sz w:val="20"/>
        </w:rPr>
        <w:t xml:space="preserve"> travel to the expected flight controller travel.</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Direction: Used to reverse the servo or output direction.</w:t>
      </w:r>
    </w:p>
    <w:p w:rsidR="00B2333B" w:rsidRPr="00B2333B" w:rsidRDefault="00B2333B" w:rsidP="00B2333B">
      <w:pPr>
        <w:pStyle w:val="Heading3"/>
        <w:spacing w:after="33"/>
        <w:ind w:left="-5"/>
        <w:rPr>
          <w:rFonts w:ascii="Arial" w:hAnsi="Arial" w:cs="Arial"/>
          <w:b/>
          <w:sz w:val="20"/>
        </w:rPr>
      </w:pP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xml:space="preserve">  Curve: Allows you to select predefined custom curves numbered CV1 through CV32 (or their reverse, </w:t>
      </w:r>
      <w:proofErr w:type="spellStart"/>
      <w:proofErr w:type="gramStart"/>
      <w:r w:rsidRPr="00B2333B">
        <w:rPr>
          <w:rFonts w:ascii="Arial" w:hAnsi="Arial" w:cs="Arial"/>
          <w:b/>
          <w:sz w:val="20"/>
        </w:rPr>
        <w:t>ie</w:t>
      </w:r>
      <w:proofErr w:type="spellEnd"/>
      <w:r w:rsidRPr="00B2333B">
        <w:rPr>
          <w:rFonts w:ascii="Arial" w:hAnsi="Arial" w:cs="Arial"/>
          <w:b/>
          <w:sz w:val="20"/>
        </w:rPr>
        <w:t xml:space="preserve"> !CV</w:t>
      </w:r>
      <w:proofErr w:type="gramEnd"/>
      <w:r w:rsidRPr="00B2333B">
        <w:rPr>
          <w:rFonts w:ascii="Arial" w:hAnsi="Arial" w:cs="Arial"/>
          <w:b/>
          <w:sz w:val="20"/>
        </w:rPr>
        <w:t>1 to !CV32). After selecting the curve number, long press the ENT key to open the “Curve” page. After configuring the curve, press RTN to return.</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xml:space="preserve"> PPM Center adjustment: Similar to a symmetric </w:t>
      </w:r>
      <w:proofErr w:type="spellStart"/>
      <w:r w:rsidRPr="00B2333B">
        <w:rPr>
          <w:rFonts w:ascii="Arial" w:hAnsi="Arial" w:cs="Arial"/>
          <w:b/>
          <w:sz w:val="20"/>
        </w:rPr>
        <w:t>subtrim</w:t>
      </w:r>
      <w:proofErr w:type="spellEnd"/>
      <w:r w:rsidRPr="00B2333B">
        <w:rPr>
          <w:rFonts w:ascii="Arial" w:hAnsi="Arial" w:cs="Arial"/>
          <w:b/>
          <w:sz w:val="20"/>
        </w:rPr>
        <w:t>, except that the adjustments made here will change the entire servo motion range (including hard limits). This adjustment is not visible on the channel monitor.</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w:t>
      </w:r>
      <w:proofErr w:type="spellStart"/>
      <w:r w:rsidRPr="00B2333B">
        <w:rPr>
          <w:rFonts w:ascii="Arial" w:hAnsi="Arial" w:cs="Arial"/>
          <w:b/>
          <w:sz w:val="20"/>
        </w:rPr>
        <w:t>Subtrim</w:t>
      </w:r>
      <w:proofErr w:type="spellEnd"/>
      <w:r w:rsidRPr="00B2333B">
        <w:rPr>
          <w:rFonts w:ascii="Arial" w:hAnsi="Arial" w:cs="Arial"/>
          <w:b/>
          <w:sz w:val="20"/>
        </w:rPr>
        <w:t xml:space="preserve"> mode: When set to the default value, adjusting the </w:t>
      </w:r>
      <w:proofErr w:type="spellStart"/>
      <w:r w:rsidRPr="00B2333B">
        <w:rPr>
          <w:rFonts w:ascii="Arial" w:hAnsi="Arial" w:cs="Arial"/>
          <w:b/>
          <w:sz w:val="20"/>
        </w:rPr>
        <w:t>subtrim</w:t>
      </w:r>
      <w:proofErr w:type="spellEnd"/>
      <w:r w:rsidRPr="00B2333B">
        <w:rPr>
          <w:rFonts w:ascii="Arial" w:hAnsi="Arial" w:cs="Arial"/>
          <w:b/>
          <w:sz w:val="20"/>
        </w:rPr>
        <w:t xml:space="preserve"> will only move the center of the server.</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4.1. Curves (Curves)</w:t>
      </w:r>
    </w:p>
    <w:p w:rsidR="00B2333B" w:rsidRPr="00B2333B" w:rsidRDefault="00B2333B" w:rsidP="00B2333B">
      <w:pPr>
        <w:pStyle w:val="Heading3"/>
        <w:spacing w:after="33"/>
        <w:ind w:left="-5"/>
        <w:rPr>
          <w:rFonts w:ascii="Arial" w:hAnsi="Arial" w:cs="Arial"/>
          <w:b/>
          <w:sz w:val="20"/>
        </w:rPr>
      </w:pPr>
      <w:r w:rsidRPr="00B2333B">
        <w:rPr>
          <w:rFonts w:ascii="Arial" w:hAnsi="Arial" w:cs="Arial"/>
          <w:b/>
          <w:sz w:val="20"/>
        </w:rPr>
        <w:t>            The curve can be used to modify the control response in the input, mix or output page. Standard curves containing Expo and Differential can be used directly in these sections, and this page is used to define any custom curves that may be needed.</w:t>
      </w:r>
    </w:p>
    <w:p w:rsidR="00B2333B" w:rsidRPr="00B2333B" w:rsidRDefault="00B2333B" w:rsidP="00B2333B">
      <w:pPr>
        <w:pStyle w:val="Heading3"/>
        <w:spacing w:after="33"/>
        <w:ind w:left="-5"/>
        <w:rPr>
          <w:rFonts w:ascii="Arial" w:hAnsi="Arial" w:cs="Arial"/>
          <w:sz w:val="28"/>
        </w:rPr>
      </w:pPr>
      <w:r w:rsidRPr="00B2333B">
        <w:rPr>
          <w:rFonts w:ascii="Arial" w:hAnsi="Arial" w:cs="Arial"/>
          <w:b/>
          <w:sz w:val="20"/>
        </w:rPr>
        <w:t>     There are 32 curves to choose from.</w:t>
      </w:r>
    </w:p>
    <w:p w:rsidR="007A7D41" w:rsidRPr="004734F7" w:rsidRDefault="00B2333B" w:rsidP="000123E9">
      <w:pPr>
        <w:pStyle w:val="Heading3"/>
        <w:spacing w:after="33"/>
        <w:ind w:left="-5"/>
        <w:rPr>
          <w:rFonts w:ascii="Arial" w:hAnsi="Arial" w:cs="Arial"/>
        </w:rPr>
      </w:pPr>
      <w:r>
        <w:rPr>
          <w:rFonts w:ascii="Arial" w:hAnsi="Arial" w:cs="Arial"/>
        </w:rPr>
        <w:br/>
      </w:r>
      <w:r w:rsidR="000123E9" w:rsidRPr="004734F7">
        <w:rPr>
          <w:rFonts w:ascii="Arial" w:hAnsi="Arial" w:cs="Arial"/>
        </w:rPr>
        <w:t>4</w:t>
      </w:r>
      <w:r w:rsidR="001E2E8C" w:rsidRPr="004734F7">
        <w:rPr>
          <w:rFonts w:ascii="Arial" w:hAnsi="Arial" w:cs="Arial"/>
        </w:rPr>
        <w:t>.1.</w:t>
      </w:r>
      <w:r w:rsidR="000123E9" w:rsidRPr="004734F7">
        <w:rPr>
          <w:rFonts w:ascii="Arial" w:hAnsi="Arial" w:cs="Arial"/>
        </w:rPr>
        <w:t xml:space="preserve"> Curves</w:t>
      </w:r>
      <w:bookmarkEnd w:id="25"/>
    </w:p>
    <w:p w:rsidR="00B2333B" w:rsidRPr="00B2333B" w:rsidRDefault="00B2333B" w:rsidP="00B2333B">
      <w:pPr>
        <w:rPr>
          <w:rFonts w:ascii="Arial" w:eastAsiaTheme="minorEastAsia" w:hAnsi="Arial" w:cs="Arial"/>
          <w:sz w:val="18"/>
        </w:rPr>
      </w:pPr>
      <w:r w:rsidRPr="00B2333B">
        <w:rPr>
          <w:rFonts w:ascii="Arial" w:eastAsiaTheme="minorEastAsia" w:hAnsi="Arial" w:cs="Arial"/>
          <w:sz w:val="18"/>
        </w:rPr>
        <w:t>The curve can be used to modify the control response in the input, mix or output page. Standard curves containing Expo and Differential can be used directly in these sections, and this page is used to define any custom curves that may be needed.</w:t>
      </w:r>
    </w:p>
    <w:p w:rsidR="00B2333B" w:rsidRDefault="00B2333B" w:rsidP="00B2333B">
      <w:pPr>
        <w:rPr>
          <w:rFonts w:ascii="Arial" w:eastAsiaTheme="minorEastAsia" w:hAnsi="Arial" w:cs="Arial"/>
          <w:sz w:val="18"/>
        </w:rPr>
      </w:pPr>
      <w:r w:rsidRPr="00B2333B">
        <w:rPr>
          <w:rFonts w:ascii="Arial" w:eastAsiaTheme="minorEastAsia" w:hAnsi="Arial" w:cs="Arial"/>
          <w:sz w:val="18"/>
        </w:rPr>
        <w:t>      There are 32 curves to choose from.</w:t>
      </w:r>
    </w:p>
    <w:p w:rsidR="001E5E2F" w:rsidRPr="004734F7" w:rsidRDefault="001E5E2F" w:rsidP="00B2333B">
      <w:pPr>
        <w:rPr>
          <w:rFonts w:ascii="Arial" w:eastAsia="SimSun" w:hAnsi="Arial" w:cs="Arial"/>
          <w:sz w:val="24"/>
          <w:szCs w:val="24"/>
        </w:rPr>
      </w:pPr>
      <w:r w:rsidRPr="004734F7">
        <w:rPr>
          <w:rFonts w:ascii="Arial" w:eastAsia="SimSun" w:hAnsi="Arial" w:cs="Arial"/>
          <w:sz w:val="24"/>
          <w:szCs w:val="24"/>
        </w:rPr>
        <w:lastRenderedPageBreak/>
        <w:t xml:space="preserve">     </w:t>
      </w:r>
      <w:r w:rsidRPr="004734F7">
        <w:rPr>
          <w:rFonts w:ascii="Arial" w:eastAsia="SimSun" w:hAnsi="Arial" w:cs="Arial"/>
          <w:noProof/>
          <w:sz w:val="24"/>
          <w:szCs w:val="24"/>
        </w:rPr>
        <w:drawing>
          <wp:inline distT="0" distB="0" distL="0" distR="0">
            <wp:extent cx="4538129" cy="2571750"/>
            <wp:effectExtent l="0" t="0" r="0" b="0"/>
            <wp:docPr id="9119" name="图片 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 name="screenshot_x10_19-03-31_08-56-50.png"/>
                    <pic:cNvPicPr/>
                  </pic:nvPicPr>
                  <pic:blipFill>
                    <a:blip r:embed="rId85">
                      <a:extLst>
                        <a:ext uri="{28A0092B-C50C-407E-A947-70E740481C1C}">
                          <a14:useLocalDpi xmlns:a14="http://schemas.microsoft.com/office/drawing/2010/main" val="0"/>
                        </a:ext>
                      </a:extLst>
                    </a:blip>
                    <a:stretch>
                      <a:fillRect/>
                    </a:stretch>
                  </pic:blipFill>
                  <pic:spPr>
                    <a:xfrm>
                      <a:off x="0" y="0"/>
                      <a:ext cx="4556929" cy="2582404"/>
                    </a:xfrm>
                    <a:prstGeom prst="rect">
                      <a:avLst/>
                    </a:prstGeom>
                  </pic:spPr>
                </pic:pic>
              </a:graphicData>
            </a:graphic>
          </wp:inline>
        </w:drawing>
      </w:r>
    </w:p>
    <w:p w:rsidR="00B2333B" w:rsidRPr="00B2333B" w:rsidRDefault="00B2333B" w:rsidP="00B2333B">
      <w:pPr>
        <w:ind w:left="420"/>
        <w:rPr>
          <w:rFonts w:ascii="Arial" w:eastAsia="SimSun" w:hAnsi="Arial" w:cs="Arial"/>
          <w:sz w:val="20"/>
          <w:szCs w:val="24"/>
        </w:rPr>
      </w:pPr>
      <w:r w:rsidRPr="00B2333B">
        <w:rPr>
          <w:rFonts w:ascii="Arial" w:eastAsia="SimSun" w:hAnsi="Arial" w:cs="Arial"/>
          <w:sz w:val="20"/>
          <w:szCs w:val="24"/>
        </w:rPr>
        <w:t>The curve can be between 2 and 17 points and can have a fixed or user definable x coordinate.</w:t>
      </w:r>
    </w:p>
    <w:p w:rsidR="00B2333B" w:rsidRPr="004734F7" w:rsidRDefault="00B2333B" w:rsidP="00B2333B">
      <w:pPr>
        <w:rPr>
          <w:rFonts w:ascii="Arial" w:eastAsia="SimSun" w:hAnsi="Arial" w:cs="Arial" w:hint="eastAsia"/>
          <w:sz w:val="24"/>
          <w:szCs w:val="24"/>
        </w:rPr>
      </w:pPr>
      <w:r w:rsidRPr="00B2333B">
        <w:rPr>
          <w:rFonts w:ascii="Arial" w:eastAsia="SimSun" w:hAnsi="Arial" w:cs="Arial"/>
          <w:sz w:val="20"/>
          <w:szCs w:val="24"/>
        </w:rPr>
        <w:t>      The X value represents the input and the Y value represents the output.</w:t>
      </w:r>
    </w:p>
    <w:p w:rsidR="00671106" w:rsidRPr="004734F7" w:rsidRDefault="00671106" w:rsidP="000123E9">
      <w:pPr>
        <w:rPr>
          <w:rFonts w:ascii="Arial" w:eastAsia="SimSun" w:hAnsi="Arial" w:cs="Arial"/>
          <w:sz w:val="24"/>
          <w:szCs w:val="24"/>
        </w:rPr>
      </w:pPr>
      <w:r w:rsidRPr="004734F7">
        <w:rPr>
          <w:rFonts w:ascii="Arial" w:eastAsia="SimSun" w:hAnsi="Arial" w:cs="Arial"/>
          <w:sz w:val="24"/>
          <w:szCs w:val="24"/>
        </w:rPr>
        <w:t xml:space="preserve">     </w:t>
      </w:r>
      <w:r w:rsidRPr="004734F7">
        <w:rPr>
          <w:rFonts w:ascii="Arial" w:eastAsia="SimSun" w:hAnsi="Arial" w:cs="Arial"/>
          <w:noProof/>
          <w:sz w:val="24"/>
          <w:szCs w:val="24"/>
        </w:rPr>
        <w:drawing>
          <wp:inline distT="0" distB="0" distL="0" distR="0">
            <wp:extent cx="4502150" cy="2551361"/>
            <wp:effectExtent l="0" t="0" r="0" b="1905"/>
            <wp:docPr id="4576" name="图片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 name="screenshot_x10_19-03-31_09-04-28.png"/>
                    <pic:cNvPicPr/>
                  </pic:nvPicPr>
                  <pic:blipFill>
                    <a:blip r:embed="rId86">
                      <a:extLst>
                        <a:ext uri="{28A0092B-C50C-407E-A947-70E740481C1C}">
                          <a14:useLocalDpi xmlns:a14="http://schemas.microsoft.com/office/drawing/2010/main" val="0"/>
                        </a:ext>
                      </a:extLst>
                    </a:blip>
                    <a:stretch>
                      <a:fillRect/>
                    </a:stretch>
                  </pic:blipFill>
                  <pic:spPr>
                    <a:xfrm>
                      <a:off x="0" y="0"/>
                      <a:ext cx="4546030" cy="2576228"/>
                    </a:xfrm>
                    <a:prstGeom prst="rect">
                      <a:avLst/>
                    </a:prstGeom>
                  </pic:spPr>
                </pic:pic>
              </a:graphicData>
            </a:graphic>
          </wp:inline>
        </w:drawing>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Name: For convenience, you can name the curve.</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Type:</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Standard: Only Y points can be edited, ranging from -100 to 100.</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Custom: Both X and Y points are editable, ranging from -100 to 100.</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Count: The number of points on the curve, between 2 and 17.</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Smooth: If checked, creates a smooth curve from all points.</w:t>
      </w:r>
    </w:p>
    <w:p w:rsidR="00B2333B" w:rsidRPr="00B2333B" w:rsidRDefault="00B2333B" w:rsidP="00B2333B">
      <w:pPr>
        <w:rPr>
          <w:rFonts w:ascii="Arial" w:eastAsia="SimSun" w:hAnsi="Arial" w:cs="Arial"/>
          <w:sz w:val="20"/>
          <w:szCs w:val="24"/>
        </w:rPr>
      </w:pPr>
      <w:r w:rsidRPr="00B2333B">
        <w:rPr>
          <w:rFonts w:ascii="Arial" w:eastAsia="SimSun" w:hAnsi="Arial" w:cs="Arial"/>
          <w:sz w:val="20"/>
          <w:szCs w:val="24"/>
        </w:rPr>
        <w:t>      Edit Coordinates: Moves the cursor to the X and Y coordinates.</w:t>
      </w:r>
    </w:p>
    <w:p w:rsidR="00B2333B" w:rsidRDefault="00B2333B" w:rsidP="00B2333B">
      <w:pPr>
        <w:rPr>
          <w:rFonts w:ascii="Arial" w:eastAsia="SimSun" w:hAnsi="Arial" w:cs="Arial"/>
          <w:sz w:val="20"/>
          <w:szCs w:val="24"/>
        </w:rPr>
      </w:pPr>
      <w:r w:rsidRPr="00B2333B">
        <w:rPr>
          <w:rFonts w:ascii="Arial" w:eastAsia="SimSun" w:hAnsi="Arial" w:cs="Arial"/>
          <w:sz w:val="20"/>
          <w:szCs w:val="24"/>
        </w:rPr>
        <w:t>      Depending on the type selected above, this allows writing the X coordinate of the standard curve, or the X and Y coordinates of the custom curve.</w:t>
      </w:r>
    </w:p>
    <w:p w:rsidR="00B2333B" w:rsidRPr="00B2333B" w:rsidRDefault="00B2333B" w:rsidP="00B2333B">
      <w:pPr>
        <w:rPr>
          <w:rFonts w:ascii="Arial" w:eastAsia="SimSun" w:hAnsi="Arial" w:cs="Arial"/>
          <w:sz w:val="20"/>
        </w:rPr>
      </w:pPr>
      <w:r>
        <w:rPr>
          <w:rFonts w:ascii="Arial" w:eastAsia="SimSun" w:hAnsi="Arial" w:cs="Arial"/>
          <w:sz w:val="20"/>
          <w:szCs w:val="24"/>
        </w:rPr>
        <w:br w:type="column"/>
      </w:r>
      <w:bookmarkStart w:id="26" w:name="_Toc5030913"/>
      <w:r w:rsidRPr="00B2333B">
        <w:rPr>
          <w:rFonts w:ascii="Arial" w:eastAsia="SimSun" w:hAnsi="Arial" w:cs="Arial"/>
          <w:sz w:val="20"/>
        </w:rPr>
        <w:lastRenderedPageBreak/>
        <w:t>Press and hold the ENT key on the coordinate point to enter the submenu:</w:t>
      </w:r>
    </w:p>
    <w:p w:rsidR="00B2333B" w:rsidRPr="00B2333B" w:rsidRDefault="00B2333B" w:rsidP="00B2333B">
      <w:pPr>
        <w:rPr>
          <w:rFonts w:ascii="Arial" w:eastAsia="SimSun" w:hAnsi="Arial" w:cs="Arial"/>
          <w:sz w:val="20"/>
        </w:rPr>
      </w:pPr>
      <w:r w:rsidRPr="00B2333B">
        <w:rPr>
          <w:rFonts w:ascii="Arial" w:eastAsia="SimSun" w:hAnsi="Arial" w:cs="Arial"/>
          <w:sz w:val="20"/>
        </w:rPr>
        <w:t>          Preset: Allows selection of standard preset linear curves with slopes of -45, -33, -22, -11, 0, 11, 22, 33, 45. These can also be used as a starting point for more complex curves.</w:t>
      </w:r>
    </w:p>
    <w:p w:rsidR="00B2333B" w:rsidRPr="00B2333B" w:rsidRDefault="00B2333B" w:rsidP="00B2333B">
      <w:pPr>
        <w:rPr>
          <w:rFonts w:ascii="Arial" w:eastAsia="SimSun" w:hAnsi="Arial" w:cs="Arial"/>
          <w:sz w:val="20"/>
        </w:rPr>
      </w:pPr>
      <w:r w:rsidRPr="00B2333B">
        <w:rPr>
          <w:rFonts w:ascii="Arial" w:eastAsia="SimSun" w:hAnsi="Arial" w:cs="Arial"/>
          <w:sz w:val="20"/>
        </w:rPr>
        <w:t>          Mirror: The curve will be mirrored vertically.</w:t>
      </w:r>
    </w:p>
    <w:p w:rsidR="00B2333B" w:rsidRDefault="00B2333B" w:rsidP="00B2333B">
      <w:pPr>
        <w:rPr>
          <w:rFonts w:ascii="Arial" w:hAnsi="Arial" w:cs="Arial"/>
        </w:rPr>
      </w:pPr>
      <w:r w:rsidRPr="00B2333B">
        <w:rPr>
          <w:rFonts w:ascii="Arial" w:eastAsia="SimSun" w:hAnsi="Arial" w:cs="Arial"/>
          <w:sz w:val="20"/>
        </w:rPr>
        <w:t>          Clear: All points will be reset.</w:t>
      </w:r>
    </w:p>
    <w:p w:rsidR="007A7D41" w:rsidRPr="004734F7" w:rsidRDefault="00DB5396">
      <w:pPr>
        <w:pStyle w:val="Heading3"/>
        <w:ind w:left="-5"/>
        <w:rPr>
          <w:rFonts w:ascii="Arial" w:hAnsi="Arial" w:cs="Arial" w:hint="eastAsia"/>
        </w:rPr>
      </w:pPr>
      <w:r w:rsidRPr="004734F7">
        <w:rPr>
          <w:rFonts w:ascii="Arial" w:hAnsi="Arial" w:cs="Arial"/>
        </w:rPr>
        <w:t>4</w:t>
      </w:r>
      <w:r w:rsidR="001E2E8C" w:rsidRPr="004734F7">
        <w:rPr>
          <w:rFonts w:ascii="Arial" w:hAnsi="Arial" w:cs="Arial"/>
        </w:rPr>
        <w:t>.2.</w:t>
      </w:r>
      <w:r w:rsidRPr="004734F7">
        <w:rPr>
          <w:rFonts w:ascii="Arial" w:hAnsi="Arial" w:cs="Arial"/>
        </w:rPr>
        <w:t xml:space="preserve"> Global Variable</w:t>
      </w:r>
      <w:bookmarkEnd w:id="26"/>
      <w:r w:rsidR="00B2333B">
        <w:rPr>
          <w:rFonts w:ascii="Arial" w:hAnsi="Arial" w:cs="Arial"/>
        </w:rPr>
        <w:t>s</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Ideally there is an adjustment value that is used in multiple places.</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      For example, a glider uses ailerons as flaps when landing.</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      Global variables can replace normal values in each Weight, Offset, Differential, or Expo setting.</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      They are also specific flight modes, which avoids having to use separate mixing lines with different values for each flight mode. This greatly simplifies the mixing of the pages and makes them easier to understand.</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 xml:space="preserve">      By using the "Adjust </w:t>
      </w:r>
      <w:proofErr w:type="spellStart"/>
      <w:r w:rsidRPr="00F30DC5">
        <w:rPr>
          <w:rFonts w:ascii="Arial" w:eastAsiaTheme="minorEastAsia" w:hAnsi="Arial" w:cs="Arial"/>
          <w:sz w:val="20"/>
        </w:rPr>
        <w:t>GVx</w:t>
      </w:r>
      <w:proofErr w:type="spellEnd"/>
      <w:r w:rsidRPr="00F30DC5">
        <w:rPr>
          <w:rFonts w:ascii="Arial" w:eastAsiaTheme="minorEastAsia" w:hAnsi="Arial" w:cs="Arial"/>
          <w:sz w:val="20"/>
        </w:rPr>
        <w:t xml:space="preserve">" option in Special Functions, you can even adjust global variables in flight, so you can quickly optimize settings such as double rate ratio, expo, differential, flap to elevator transform, and more. If a pop-up is enabled (indicated </w:t>
      </w:r>
      <w:proofErr w:type="gramStart"/>
      <w:r w:rsidRPr="00F30DC5">
        <w:rPr>
          <w:rFonts w:ascii="Arial" w:eastAsiaTheme="minorEastAsia" w:hAnsi="Arial" w:cs="Arial"/>
          <w:sz w:val="20"/>
        </w:rPr>
        <w:t>by !</w:t>
      </w:r>
      <w:proofErr w:type="gramEnd"/>
      <w:r w:rsidRPr="00F30DC5">
        <w:rPr>
          <w:rFonts w:ascii="Arial" w:eastAsiaTheme="minorEastAsia" w:hAnsi="Arial" w:cs="Arial"/>
          <w:sz w:val="20"/>
        </w:rPr>
        <w:t xml:space="preserve"> next to the GV tag), a pop-up window with the variable name and new value will be displayed on the main view when the variable is updated.</w:t>
      </w:r>
    </w:p>
    <w:p w:rsidR="00F30DC5" w:rsidRPr="00F30DC5" w:rsidRDefault="00F30DC5" w:rsidP="00F30DC5">
      <w:pPr>
        <w:rPr>
          <w:rFonts w:ascii="Arial" w:eastAsiaTheme="minorEastAsia" w:hAnsi="Arial" w:cs="Arial"/>
          <w:sz w:val="20"/>
        </w:rPr>
      </w:pPr>
      <w:r w:rsidRPr="00F30DC5">
        <w:rPr>
          <w:rFonts w:ascii="Arial" w:eastAsiaTheme="minorEastAsia" w:hAnsi="Arial" w:cs="Arial"/>
          <w:sz w:val="20"/>
        </w:rPr>
        <w:t>      The term global means that global variables can be used to set pages for the entire model, but not for all models. Each model has its own set of global variables.</w:t>
      </w:r>
    </w:p>
    <w:p w:rsidR="00F345C8" w:rsidRPr="004734F7" w:rsidRDefault="00F30DC5" w:rsidP="00F30DC5">
      <w:pPr>
        <w:rPr>
          <w:rFonts w:ascii="Arial" w:eastAsia="SimSun" w:hAnsi="Arial" w:cs="Arial"/>
          <w:sz w:val="24"/>
          <w:szCs w:val="24"/>
        </w:rPr>
      </w:pPr>
      <w:r w:rsidRPr="00F30DC5">
        <w:rPr>
          <w:rFonts w:ascii="Arial" w:eastAsiaTheme="minorEastAsia" w:hAnsi="Arial" w:cs="Arial"/>
          <w:sz w:val="20"/>
        </w:rPr>
        <w:t>      There are 9 global variables available.</w:t>
      </w:r>
      <w:r w:rsidR="00F345C8" w:rsidRPr="00F30DC5">
        <w:rPr>
          <w:rFonts w:ascii="Arial" w:eastAsia="SimSun" w:hAnsi="Arial" w:cs="Arial"/>
          <w:szCs w:val="24"/>
        </w:rPr>
        <w:t xml:space="preserve">     </w:t>
      </w:r>
      <w:r>
        <w:rPr>
          <w:rFonts w:ascii="Arial" w:eastAsia="SimSun" w:hAnsi="Arial" w:cs="Arial"/>
          <w:szCs w:val="24"/>
        </w:rPr>
        <w:br/>
      </w:r>
      <w:r>
        <w:rPr>
          <w:rFonts w:ascii="Arial" w:eastAsia="SimSun" w:hAnsi="Arial" w:cs="Arial"/>
          <w:szCs w:val="24"/>
        </w:rPr>
        <w:br/>
      </w:r>
      <w:r w:rsidR="00F345C8" w:rsidRPr="004734F7">
        <w:rPr>
          <w:rFonts w:ascii="Arial" w:eastAsia="SimSun" w:hAnsi="Arial" w:cs="Arial"/>
          <w:noProof/>
          <w:sz w:val="24"/>
          <w:szCs w:val="24"/>
        </w:rPr>
        <w:drawing>
          <wp:inline distT="0" distB="0" distL="0" distR="0">
            <wp:extent cx="4514850" cy="2558558"/>
            <wp:effectExtent l="0" t="0" r="0" b="0"/>
            <wp:docPr id="9632" name="图片 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 name="screenshot_x10_19-03-31_14-25-16.png"/>
                    <pic:cNvPicPr/>
                  </pic:nvPicPr>
                  <pic:blipFill>
                    <a:blip r:embed="rId87">
                      <a:extLst>
                        <a:ext uri="{28A0092B-C50C-407E-A947-70E740481C1C}">
                          <a14:useLocalDpi xmlns:a14="http://schemas.microsoft.com/office/drawing/2010/main" val="0"/>
                        </a:ext>
                      </a:extLst>
                    </a:blip>
                    <a:stretch>
                      <a:fillRect/>
                    </a:stretch>
                  </pic:blipFill>
                  <pic:spPr>
                    <a:xfrm>
                      <a:off x="0" y="0"/>
                      <a:ext cx="4560551" cy="2584456"/>
                    </a:xfrm>
                    <a:prstGeom prst="rect">
                      <a:avLst/>
                    </a:prstGeom>
                  </pic:spPr>
                </pic:pic>
              </a:graphicData>
            </a:graphic>
          </wp:inline>
        </w:drawing>
      </w:r>
    </w:p>
    <w:p w:rsidR="0063347F" w:rsidRDefault="00F30DC5" w:rsidP="00035ECA">
      <w:pPr>
        <w:ind w:firstLine="480"/>
        <w:rPr>
          <w:rFonts w:ascii="Arial" w:eastAsia="SimSun" w:hAnsi="Arial" w:cs="Arial"/>
          <w:sz w:val="20"/>
          <w:szCs w:val="24"/>
        </w:rPr>
      </w:pPr>
      <w:r w:rsidRPr="00F30DC5">
        <w:rPr>
          <w:rFonts w:ascii="Arial" w:eastAsia="SimSun" w:hAnsi="Arial" w:cs="Arial"/>
          <w:sz w:val="20"/>
          <w:szCs w:val="24"/>
        </w:rPr>
        <w:t>Press and hold the ENT key to display the edit menu and then press the ENT key briefly to open the edit window.</w:t>
      </w:r>
    </w:p>
    <w:p w:rsidR="00035ECA" w:rsidRPr="004734F7" w:rsidRDefault="00035ECA" w:rsidP="00035ECA">
      <w:pPr>
        <w:ind w:firstLine="480"/>
        <w:rPr>
          <w:rFonts w:ascii="Arial" w:eastAsia="SimSun" w:hAnsi="Arial" w:cs="Arial"/>
          <w:sz w:val="24"/>
          <w:szCs w:val="24"/>
        </w:rPr>
      </w:pPr>
      <w:r w:rsidRPr="004734F7">
        <w:rPr>
          <w:rFonts w:ascii="Arial" w:eastAsia="SimSun" w:hAnsi="Arial" w:cs="Arial"/>
          <w:noProof/>
          <w:sz w:val="24"/>
          <w:szCs w:val="24"/>
        </w:rPr>
        <w:lastRenderedPageBreak/>
        <w:drawing>
          <wp:inline distT="0" distB="0" distL="0" distR="0">
            <wp:extent cx="4711700" cy="2670112"/>
            <wp:effectExtent l="0" t="0" r="0" b="0"/>
            <wp:docPr id="9633" name="图片 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 name="screenshot_x10_19-03-31_14-29-27.png"/>
                    <pic:cNvPicPr/>
                  </pic:nvPicPr>
                  <pic:blipFill>
                    <a:blip r:embed="rId88">
                      <a:extLst>
                        <a:ext uri="{28A0092B-C50C-407E-A947-70E740481C1C}">
                          <a14:useLocalDpi xmlns:a14="http://schemas.microsoft.com/office/drawing/2010/main" val="0"/>
                        </a:ext>
                      </a:extLst>
                    </a:blip>
                    <a:stretch>
                      <a:fillRect/>
                    </a:stretch>
                  </pic:blipFill>
                  <pic:spPr>
                    <a:xfrm>
                      <a:off x="0" y="0"/>
                      <a:ext cx="4747354" cy="2690317"/>
                    </a:xfrm>
                    <a:prstGeom prst="rect">
                      <a:avLst/>
                    </a:prstGeom>
                  </pic:spPr>
                </pic:pic>
              </a:graphicData>
            </a:graphic>
          </wp:inline>
        </w:drawing>
      </w:r>
    </w:p>
    <w:p w:rsidR="00035ECA" w:rsidRPr="004734F7" w:rsidRDefault="00035ECA" w:rsidP="00035ECA">
      <w:pPr>
        <w:ind w:firstLine="480"/>
        <w:rPr>
          <w:rFonts w:ascii="Arial" w:eastAsia="SimSun" w:hAnsi="Arial" w:cs="Arial"/>
          <w:sz w:val="24"/>
          <w:szCs w:val="24"/>
        </w:rPr>
      </w:pPr>
      <w:r w:rsidRPr="004734F7">
        <w:rPr>
          <w:rFonts w:ascii="Arial" w:eastAsia="SimSun" w:hAnsi="Arial" w:cs="Arial"/>
          <w:noProof/>
          <w:sz w:val="24"/>
          <w:szCs w:val="24"/>
        </w:rPr>
        <w:drawing>
          <wp:inline distT="0" distB="0" distL="0" distR="0">
            <wp:extent cx="4706208" cy="2667000"/>
            <wp:effectExtent l="0" t="0" r="0" b="0"/>
            <wp:docPr id="9634" name="图片 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 name="screenshot_x10_19-03-31_14-29-53.png"/>
                    <pic:cNvPicPr/>
                  </pic:nvPicPr>
                  <pic:blipFill>
                    <a:blip r:embed="rId89">
                      <a:extLst>
                        <a:ext uri="{28A0092B-C50C-407E-A947-70E740481C1C}">
                          <a14:useLocalDpi xmlns:a14="http://schemas.microsoft.com/office/drawing/2010/main" val="0"/>
                        </a:ext>
                      </a:extLst>
                    </a:blip>
                    <a:stretch>
                      <a:fillRect/>
                    </a:stretch>
                  </pic:blipFill>
                  <pic:spPr>
                    <a:xfrm>
                      <a:off x="0" y="0"/>
                      <a:ext cx="4728755" cy="2679777"/>
                    </a:xfrm>
                    <a:prstGeom prst="rect">
                      <a:avLst/>
                    </a:prstGeom>
                  </pic:spPr>
                </pic:pic>
              </a:graphicData>
            </a:graphic>
          </wp:inline>
        </w:drawing>
      </w:r>
    </w:p>
    <w:p w:rsidR="0063347F" w:rsidRPr="0063347F" w:rsidRDefault="0063347F" w:rsidP="0063347F">
      <w:pPr>
        <w:ind w:firstLine="480"/>
        <w:rPr>
          <w:rFonts w:ascii="Arial" w:eastAsia="SimSun" w:hAnsi="Arial" w:cs="Arial"/>
          <w:b/>
          <w:sz w:val="20"/>
        </w:rPr>
      </w:pPr>
      <w:r w:rsidRPr="0063347F">
        <w:rPr>
          <w:rFonts w:ascii="Arial" w:eastAsia="SimSun" w:hAnsi="Arial" w:cs="Arial"/>
          <w:b/>
          <w:sz w:val="20"/>
        </w:rPr>
        <w:t>Name: Set the name.</w:t>
      </w:r>
    </w:p>
    <w:p w:rsidR="0063347F" w:rsidRPr="0063347F" w:rsidRDefault="0063347F" w:rsidP="0063347F">
      <w:pPr>
        <w:ind w:firstLine="480"/>
        <w:rPr>
          <w:rFonts w:ascii="Arial" w:eastAsia="SimSun" w:hAnsi="Arial" w:cs="Arial"/>
          <w:b/>
          <w:sz w:val="20"/>
        </w:rPr>
      </w:pPr>
      <w:r w:rsidRPr="0063347F">
        <w:rPr>
          <w:rFonts w:ascii="Arial" w:eastAsia="SimSun" w:hAnsi="Arial" w:cs="Arial"/>
          <w:b/>
          <w:sz w:val="20"/>
        </w:rPr>
        <w:t>Unit: For reference only, switch between normal and %.</w:t>
      </w:r>
    </w:p>
    <w:p w:rsidR="0063347F" w:rsidRPr="0063347F" w:rsidRDefault="0063347F" w:rsidP="0063347F">
      <w:pPr>
        <w:ind w:firstLine="480"/>
        <w:rPr>
          <w:rFonts w:ascii="Arial" w:eastAsia="SimSun" w:hAnsi="Arial" w:cs="Arial"/>
          <w:b/>
          <w:sz w:val="20"/>
        </w:rPr>
      </w:pPr>
      <w:r w:rsidRPr="0063347F">
        <w:rPr>
          <w:rFonts w:ascii="Arial" w:eastAsia="SimSun" w:hAnsi="Arial" w:cs="Arial"/>
          <w:b/>
          <w:sz w:val="20"/>
        </w:rPr>
        <w:t xml:space="preserve">Precision: When switching to "0.0", the </w:t>
      </w:r>
      <w:proofErr w:type="spellStart"/>
      <w:r w:rsidRPr="0063347F">
        <w:rPr>
          <w:rFonts w:ascii="Arial" w:eastAsia="SimSun" w:hAnsi="Arial" w:cs="Arial"/>
          <w:b/>
          <w:sz w:val="20"/>
        </w:rPr>
        <w:t>Gvar</w:t>
      </w:r>
      <w:proofErr w:type="spellEnd"/>
      <w:r w:rsidRPr="0063347F">
        <w:rPr>
          <w:rFonts w:ascii="Arial" w:eastAsia="SimSun" w:hAnsi="Arial" w:cs="Arial"/>
          <w:b/>
          <w:sz w:val="20"/>
        </w:rPr>
        <w:t xml:space="preserve"> value is divided by 10 for the logic switch. This is necessary because, for example, </w:t>
      </w:r>
      <w:proofErr w:type="spellStart"/>
      <w:r w:rsidRPr="0063347F">
        <w:rPr>
          <w:rFonts w:ascii="Arial" w:eastAsia="SimSun" w:hAnsi="Arial" w:cs="Arial"/>
          <w:b/>
          <w:sz w:val="20"/>
        </w:rPr>
        <w:t>Thr</w:t>
      </w:r>
      <w:proofErr w:type="spellEnd"/>
      <w:r w:rsidRPr="0063347F">
        <w:rPr>
          <w:rFonts w:ascii="Arial" w:eastAsia="SimSun" w:hAnsi="Arial" w:cs="Arial"/>
          <w:b/>
          <w:sz w:val="20"/>
        </w:rPr>
        <w:t xml:space="preserve">: -100 to 100 and </w:t>
      </w:r>
      <w:proofErr w:type="spellStart"/>
      <w:r w:rsidRPr="0063347F">
        <w:rPr>
          <w:rFonts w:ascii="Arial" w:eastAsia="SimSun" w:hAnsi="Arial" w:cs="Arial"/>
          <w:b/>
          <w:sz w:val="20"/>
        </w:rPr>
        <w:t>GVars</w:t>
      </w:r>
      <w:proofErr w:type="spellEnd"/>
      <w:r w:rsidRPr="0063347F">
        <w:rPr>
          <w:rFonts w:ascii="Arial" w:eastAsia="SimSun" w:hAnsi="Arial" w:cs="Arial"/>
          <w:b/>
          <w:sz w:val="20"/>
        </w:rPr>
        <w:t>: -1024 to 1024. When switching to "</w:t>
      </w:r>
      <w:proofErr w:type="gramStart"/>
      <w:r w:rsidRPr="0063347F">
        <w:rPr>
          <w:rFonts w:ascii="Arial" w:eastAsia="SimSun" w:hAnsi="Arial" w:cs="Arial"/>
          <w:b/>
          <w:sz w:val="20"/>
        </w:rPr>
        <w:t>0.--</w:t>
      </w:r>
      <w:proofErr w:type="gramEnd"/>
      <w:r w:rsidRPr="0063347F">
        <w:rPr>
          <w:rFonts w:ascii="Arial" w:eastAsia="SimSun" w:hAnsi="Arial" w:cs="Arial"/>
          <w:b/>
          <w:sz w:val="20"/>
        </w:rPr>
        <w:t xml:space="preserve">", </w:t>
      </w:r>
      <w:proofErr w:type="spellStart"/>
      <w:r w:rsidRPr="0063347F">
        <w:rPr>
          <w:rFonts w:ascii="Arial" w:eastAsia="SimSun" w:hAnsi="Arial" w:cs="Arial"/>
          <w:b/>
          <w:sz w:val="20"/>
        </w:rPr>
        <w:t>Gvar</w:t>
      </w:r>
      <w:proofErr w:type="spellEnd"/>
      <w:r w:rsidRPr="0063347F">
        <w:rPr>
          <w:rFonts w:ascii="Arial" w:eastAsia="SimSun" w:hAnsi="Arial" w:cs="Arial"/>
          <w:b/>
          <w:sz w:val="20"/>
        </w:rPr>
        <w:t xml:space="preserve"> will not be modified.</w:t>
      </w:r>
    </w:p>
    <w:p w:rsidR="0063347F" w:rsidRPr="0063347F" w:rsidRDefault="0063347F" w:rsidP="0063347F">
      <w:pPr>
        <w:ind w:firstLine="480"/>
        <w:rPr>
          <w:rFonts w:ascii="Arial" w:eastAsia="SimSun" w:hAnsi="Arial" w:cs="Arial"/>
          <w:b/>
          <w:sz w:val="20"/>
        </w:rPr>
      </w:pPr>
      <w:r w:rsidRPr="0063347F">
        <w:rPr>
          <w:rFonts w:ascii="Arial" w:eastAsia="SimSun" w:hAnsi="Arial" w:cs="Arial"/>
          <w:b/>
          <w:sz w:val="20"/>
        </w:rPr>
        <w:t xml:space="preserve">Min: For users who use button increment/decrement values, you can set the </w:t>
      </w:r>
      <w:proofErr w:type="spellStart"/>
      <w:r w:rsidRPr="0063347F">
        <w:rPr>
          <w:rFonts w:ascii="Arial" w:eastAsia="SimSun" w:hAnsi="Arial" w:cs="Arial"/>
          <w:b/>
          <w:sz w:val="20"/>
        </w:rPr>
        <w:t>Gvar</w:t>
      </w:r>
      <w:proofErr w:type="spellEnd"/>
      <w:r w:rsidRPr="0063347F">
        <w:rPr>
          <w:rFonts w:ascii="Arial" w:eastAsia="SimSun" w:hAnsi="Arial" w:cs="Arial"/>
          <w:b/>
          <w:sz w:val="20"/>
        </w:rPr>
        <w:t xml:space="preserve"> boundary.</w:t>
      </w:r>
    </w:p>
    <w:p w:rsidR="0063347F" w:rsidRPr="0063347F" w:rsidRDefault="0063347F" w:rsidP="0063347F">
      <w:pPr>
        <w:ind w:firstLine="480"/>
        <w:rPr>
          <w:rFonts w:ascii="Arial" w:eastAsia="SimSun" w:hAnsi="Arial" w:cs="Arial"/>
          <w:b/>
          <w:sz w:val="20"/>
        </w:rPr>
      </w:pPr>
      <w:r w:rsidRPr="0063347F">
        <w:rPr>
          <w:rFonts w:ascii="Arial" w:eastAsia="SimSun" w:hAnsi="Arial" w:cs="Arial"/>
          <w:b/>
          <w:sz w:val="20"/>
        </w:rPr>
        <w:t xml:space="preserve">Max: For users who use button increment/decrement values, you can set the </w:t>
      </w:r>
      <w:proofErr w:type="spellStart"/>
      <w:r w:rsidRPr="0063347F">
        <w:rPr>
          <w:rFonts w:ascii="Arial" w:eastAsia="SimSun" w:hAnsi="Arial" w:cs="Arial"/>
          <w:b/>
          <w:sz w:val="20"/>
        </w:rPr>
        <w:t>Gvar</w:t>
      </w:r>
      <w:proofErr w:type="spellEnd"/>
      <w:r w:rsidRPr="0063347F">
        <w:rPr>
          <w:rFonts w:ascii="Arial" w:eastAsia="SimSun" w:hAnsi="Arial" w:cs="Arial"/>
          <w:b/>
          <w:sz w:val="20"/>
        </w:rPr>
        <w:t xml:space="preserve"> boundary.</w:t>
      </w:r>
    </w:p>
    <w:p w:rsidR="00035ECA" w:rsidRPr="004734F7" w:rsidRDefault="0063347F" w:rsidP="0063347F">
      <w:pPr>
        <w:ind w:firstLine="480"/>
        <w:rPr>
          <w:rFonts w:ascii="Arial" w:eastAsia="SimSun" w:hAnsi="Arial" w:cs="Arial"/>
          <w:sz w:val="24"/>
          <w:szCs w:val="24"/>
        </w:rPr>
      </w:pPr>
      <w:r w:rsidRPr="0063347F">
        <w:rPr>
          <w:rFonts w:ascii="Arial" w:eastAsia="SimSun" w:hAnsi="Arial" w:cs="Arial"/>
          <w:b/>
          <w:sz w:val="20"/>
        </w:rPr>
        <w:t>FM0-FM8: You can specify a value for each flight mode or set it to be the same as other flight modes. Press and hold the ENT key to switch the input value and select the flight mode on this field. When you edit a value, it increments/decrements by 1 or 0.1, depending on the Precision setting above.</w:t>
      </w:r>
    </w:p>
    <w:p w:rsidR="009858B8" w:rsidRPr="004734F7" w:rsidRDefault="009858B8" w:rsidP="002F5FA7">
      <w:pPr>
        <w:rPr>
          <w:rFonts w:ascii="Arial" w:eastAsia="SimSun" w:hAnsi="Arial" w:cs="Arial"/>
          <w:sz w:val="24"/>
          <w:szCs w:val="24"/>
        </w:rPr>
      </w:pPr>
      <w:r w:rsidRPr="004734F7">
        <w:rPr>
          <w:rFonts w:ascii="Arial" w:eastAsia="SimSun" w:hAnsi="Arial" w:cs="Arial"/>
          <w:sz w:val="24"/>
          <w:szCs w:val="24"/>
        </w:rPr>
        <w:t xml:space="preserve">     </w:t>
      </w:r>
    </w:p>
    <w:p w:rsidR="007A7D41" w:rsidRPr="004734F7" w:rsidRDefault="007A7D41" w:rsidP="002F5FA7">
      <w:pPr>
        <w:spacing w:after="111"/>
        <w:rPr>
          <w:rFonts w:ascii="Arial" w:eastAsiaTheme="minorEastAsia" w:hAnsi="Arial" w:cs="Arial"/>
        </w:rPr>
      </w:pPr>
    </w:p>
    <w:p w:rsidR="00777DAA" w:rsidRPr="004734F7" w:rsidRDefault="00777DAA" w:rsidP="00777DAA">
      <w:pPr>
        <w:pStyle w:val="Heading3"/>
        <w:ind w:left="-5"/>
        <w:rPr>
          <w:rFonts w:ascii="Arial" w:hAnsi="Arial" w:cs="Arial" w:hint="eastAsia"/>
        </w:rPr>
      </w:pPr>
      <w:bookmarkStart w:id="27" w:name="_Toc5030914"/>
      <w:r w:rsidRPr="004734F7">
        <w:rPr>
          <w:rFonts w:ascii="Arial" w:hAnsi="Arial" w:cs="Arial"/>
        </w:rPr>
        <w:lastRenderedPageBreak/>
        <w:t>4.3. Logical Switches</w:t>
      </w:r>
      <w:bookmarkEnd w:id="27"/>
    </w:p>
    <w:p w:rsidR="003C32BF" w:rsidRDefault="003C32BF" w:rsidP="00777DAA">
      <w:pPr>
        <w:rPr>
          <w:rFonts w:ascii="Arial" w:eastAsiaTheme="minorEastAsia" w:hAnsi="Arial" w:cs="Arial"/>
          <w:sz w:val="18"/>
        </w:rPr>
      </w:pPr>
      <w:r w:rsidRPr="003C32BF">
        <w:rPr>
          <w:rFonts w:ascii="Arial" w:eastAsiaTheme="minorEastAsia" w:hAnsi="Arial" w:cs="Arial"/>
          <w:sz w:val="18"/>
        </w:rPr>
        <w:t>The logic switch is a user-programmed virtual switch. They are not physical switches that flip from one location to another, but they can be used as program triggers just like any physical switch. By evaluating the input conditions for the programming of the logic switches, they are turned on and off (logically they become true or false). They can use a variety of inputs, such as physical controls and switches, other logic switches, and other sources such as telemetry values, channel values, timer values, or global variables. They can even use the values returned by the LUA model script.</w:t>
      </w:r>
    </w:p>
    <w:p w:rsidR="002B6387" w:rsidRPr="004734F7" w:rsidRDefault="002B6387" w:rsidP="00777DAA">
      <w:pPr>
        <w:rPr>
          <w:rFonts w:ascii="Arial" w:eastAsia="SimSun" w:hAnsi="Arial" w:cs="Arial"/>
          <w:sz w:val="24"/>
          <w:szCs w:val="24"/>
        </w:rPr>
      </w:pPr>
      <w:r w:rsidRPr="004734F7">
        <w:rPr>
          <w:rFonts w:ascii="Arial" w:eastAsia="SimSun" w:hAnsi="Arial" w:cs="Arial"/>
          <w:sz w:val="24"/>
          <w:szCs w:val="24"/>
        </w:rPr>
        <w:t xml:space="preserve">     </w:t>
      </w:r>
      <w:r w:rsidRPr="004734F7">
        <w:rPr>
          <w:rFonts w:ascii="Arial" w:eastAsia="SimSun" w:hAnsi="Arial" w:cs="Arial"/>
          <w:noProof/>
          <w:sz w:val="24"/>
          <w:szCs w:val="24"/>
        </w:rPr>
        <w:drawing>
          <wp:inline distT="0" distB="0" distL="0" distR="0">
            <wp:extent cx="4459693" cy="2527300"/>
            <wp:effectExtent l="0" t="0" r="0" b="6350"/>
            <wp:docPr id="9635" name="图片 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 name="screenshot_x10_19-03-31_15-57-33.png"/>
                    <pic:cNvPicPr/>
                  </pic:nvPicPr>
                  <pic:blipFill>
                    <a:blip r:embed="rId90">
                      <a:extLst>
                        <a:ext uri="{28A0092B-C50C-407E-A947-70E740481C1C}">
                          <a14:useLocalDpi xmlns:a14="http://schemas.microsoft.com/office/drawing/2010/main" val="0"/>
                        </a:ext>
                      </a:extLst>
                    </a:blip>
                    <a:stretch>
                      <a:fillRect/>
                    </a:stretch>
                  </pic:blipFill>
                  <pic:spPr>
                    <a:xfrm>
                      <a:off x="0" y="0"/>
                      <a:ext cx="4486057" cy="2542240"/>
                    </a:xfrm>
                    <a:prstGeom prst="rect">
                      <a:avLst/>
                    </a:prstGeom>
                  </pic:spPr>
                </pic:pic>
              </a:graphicData>
            </a:graphic>
          </wp:inline>
        </w:drawing>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There are up to 64 logical switches, each with three types of operators:</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Arithmetic operations either compare two variables "a" and "b" or compare one variable "a" with a constant "x". Variables can be of any source, such as hardware sources, logic inputs, mixed channels, 9 global variables, or telemetry values. The constant "x" is the value to be compared when the input V2 is set.</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Logical operations can be performed on binary inputs (such as hardware sources or logic inputs) and include logical AND, OR, and XOR functions.</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The difference operation compares the magnitude of the change in the variable "a" with another value "x".</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Functions</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a=x: If the value of the selected source "a" (V1) is "accurate" equal to "x" (V2) (programmed value), the condition is True. Care must be taken when using "Exact" equals the function. For example, when the test voltage is equal to the 8.4v setting, the actual telemetry reading may jump from 8.5V to 8.35V, so the logic switch never opens if the condition is never met.</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w:t>
      </w:r>
      <w:proofErr w:type="spellStart"/>
      <w:r w:rsidRPr="003C32BF">
        <w:rPr>
          <w:rFonts w:ascii="Arial" w:eastAsia="SimSun" w:hAnsi="Arial" w:cs="Arial"/>
          <w:sz w:val="20"/>
          <w:szCs w:val="24"/>
        </w:rPr>
        <w:t>a~x</w:t>
      </w:r>
      <w:proofErr w:type="spellEnd"/>
      <w:r w:rsidRPr="003C32BF">
        <w:rPr>
          <w:rFonts w:ascii="Arial" w:eastAsia="SimSun" w:hAnsi="Arial" w:cs="Arial"/>
          <w:sz w:val="20"/>
          <w:szCs w:val="24"/>
        </w:rPr>
        <w:t>: If the value of the selected source "a" (V1) is approximately equal to (within about 10%) to "x" (V2), the programmed value, the condition is True. In most cases, it is best to use an approximation equal to a function instead of "exact" equal to a function.</w:t>
      </w:r>
    </w:p>
    <w:p w:rsidR="003C32BF" w:rsidRDefault="003C32BF" w:rsidP="003C32BF">
      <w:pPr>
        <w:rPr>
          <w:rFonts w:ascii="Arial" w:eastAsia="SimSun" w:hAnsi="Arial" w:cs="Arial"/>
          <w:sz w:val="20"/>
          <w:szCs w:val="24"/>
        </w:rPr>
      </w:pPr>
      <w:r w:rsidRPr="003C32BF">
        <w:rPr>
          <w:rFonts w:ascii="Arial" w:eastAsia="SimSun" w:hAnsi="Arial" w:cs="Arial"/>
          <w:sz w:val="20"/>
          <w:szCs w:val="24"/>
        </w:rPr>
        <w:t>       a&gt;x: If the value of the selected source "a" (V1) is greater than "x" (V2), the condition is True, which is the programmed value.</w:t>
      </w:r>
    </w:p>
    <w:p w:rsidR="003C32BF" w:rsidRPr="003C32BF" w:rsidRDefault="003C32BF" w:rsidP="003C32BF">
      <w:pPr>
        <w:rPr>
          <w:rFonts w:ascii="Arial" w:eastAsia="SimSun" w:hAnsi="Arial" w:cs="Arial"/>
          <w:sz w:val="20"/>
          <w:szCs w:val="24"/>
        </w:rPr>
      </w:pPr>
      <w:r>
        <w:rPr>
          <w:rFonts w:ascii="Arial" w:eastAsia="SimSun" w:hAnsi="Arial" w:cs="Arial"/>
          <w:sz w:val="20"/>
          <w:szCs w:val="24"/>
        </w:rPr>
        <w:br w:type="column"/>
      </w:r>
      <w:r w:rsidRPr="003C32BF">
        <w:rPr>
          <w:rFonts w:ascii="Arial" w:eastAsia="SimSun" w:hAnsi="Arial" w:cs="Arial"/>
          <w:sz w:val="20"/>
          <w:szCs w:val="24"/>
        </w:rPr>
        <w:lastRenderedPageBreak/>
        <w:t>a&lt;x: If the value of the selected source "a" (V1) is less than "x" (V2), the condition is True, which is the programmed value.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|a|&gt;x: If the absolute value of the selected source "a" (V1) is greater than "x" (V2), the programmed value, the condition is True. (Absolutely means that "a" is ignored or not, and only that value is used).</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|a|&lt;x: If the absolute value of the selected source "a" (V1) is less than "x" (V2), the programmed value, the condition is True. (Absolutely means that "a" is ignored or not, and only that value is used).</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AND: If both sources selected in V1 and V2 are true (</w:t>
      </w:r>
      <w:proofErr w:type="spellStart"/>
      <w:r w:rsidRPr="003C32BF">
        <w:rPr>
          <w:rFonts w:ascii="Arial" w:eastAsia="SimSun" w:hAnsi="Arial" w:cs="Arial"/>
          <w:sz w:val="20"/>
          <w:szCs w:val="24"/>
        </w:rPr>
        <w:t>ie</w:t>
      </w:r>
      <w:proofErr w:type="spellEnd"/>
      <w:r w:rsidRPr="003C32BF">
        <w:rPr>
          <w:rFonts w:ascii="Arial" w:eastAsia="SimSun" w:hAnsi="Arial" w:cs="Arial"/>
          <w:sz w:val="20"/>
          <w:szCs w:val="24"/>
        </w:rPr>
        <w:t xml:space="preserve"> ON), the condition is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OR: If any of the selected sources in V1 and V2 is true (</w:t>
      </w:r>
      <w:proofErr w:type="spellStart"/>
      <w:r w:rsidRPr="003C32BF">
        <w:rPr>
          <w:rFonts w:ascii="Arial" w:eastAsia="SimSun" w:hAnsi="Arial" w:cs="Arial"/>
          <w:sz w:val="20"/>
          <w:szCs w:val="24"/>
        </w:rPr>
        <w:t>ie</w:t>
      </w:r>
      <w:proofErr w:type="spellEnd"/>
      <w:r w:rsidRPr="003C32BF">
        <w:rPr>
          <w:rFonts w:ascii="Arial" w:eastAsia="SimSun" w:hAnsi="Arial" w:cs="Arial"/>
          <w:sz w:val="20"/>
          <w:szCs w:val="24"/>
        </w:rPr>
        <w:t xml:space="preserve"> ON), the condition is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XOR: If the V1 source or V2 is true (</w:t>
      </w:r>
      <w:proofErr w:type="spellStart"/>
      <w:r w:rsidRPr="003C32BF">
        <w:rPr>
          <w:rFonts w:ascii="Arial" w:eastAsia="SimSun" w:hAnsi="Arial" w:cs="Arial"/>
          <w:sz w:val="20"/>
          <w:szCs w:val="24"/>
        </w:rPr>
        <w:t>ie</w:t>
      </w:r>
      <w:proofErr w:type="spellEnd"/>
      <w:r w:rsidRPr="003C32BF">
        <w:rPr>
          <w:rFonts w:ascii="Arial" w:eastAsia="SimSun" w:hAnsi="Arial" w:cs="Arial"/>
          <w:sz w:val="20"/>
          <w:szCs w:val="24"/>
        </w:rPr>
        <w:t xml:space="preserve"> ON) instead of both, the condition is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Edge: is a momentary switch (lasting about 30 milliseconds) that turns True when its V1 source is triggered.</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V1: The value of the selected trigger source.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V2: Divided into two parts [t1:t2], t1 is the minimum value, and t2 is the maximum duration of V1. The logic switch becomes True only after the trigger V1 is true at least t1 and is released before t2.</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If t2 is reserved as "---" then only t1 is applied. When V1 transitions from True to False (</w:t>
      </w:r>
      <w:proofErr w:type="spellStart"/>
      <w:r w:rsidRPr="003C32BF">
        <w:rPr>
          <w:rFonts w:ascii="Arial" w:eastAsia="SimSun" w:hAnsi="Arial" w:cs="Arial"/>
          <w:sz w:val="20"/>
          <w:szCs w:val="24"/>
        </w:rPr>
        <w:t>ie</w:t>
      </w:r>
      <w:proofErr w:type="spellEnd"/>
      <w:r w:rsidRPr="003C32BF">
        <w:rPr>
          <w:rFonts w:ascii="Arial" w:eastAsia="SimSun" w:hAnsi="Arial" w:cs="Arial"/>
          <w:sz w:val="20"/>
          <w:szCs w:val="24"/>
        </w:rPr>
        <w:t>, falling edge), the logic switch is triggered and the logic switch will be TRUE for 1 processing cycle (~30ms). If t2 is set to "&lt;&lt;", the logic switch (</w:t>
      </w:r>
      <w:proofErr w:type="spellStart"/>
      <w:r w:rsidRPr="003C32BF">
        <w:rPr>
          <w:rFonts w:ascii="Arial" w:eastAsia="SimSun" w:hAnsi="Arial" w:cs="Arial"/>
          <w:sz w:val="20"/>
          <w:szCs w:val="24"/>
        </w:rPr>
        <w:t>ie</w:t>
      </w:r>
      <w:proofErr w:type="spellEnd"/>
      <w:r w:rsidRPr="003C32BF">
        <w:rPr>
          <w:rFonts w:ascii="Arial" w:eastAsia="SimSun" w:hAnsi="Arial" w:cs="Arial"/>
          <w:sz w:val="20"/>
          <w:szCs w:val="24"/>
        </w:rPr>
        <w:t xml:space="preserve"> the rising edge) will be triggered when V1 transitions from False to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If the AND Switch parameter is used, the AND switch must be True to trigger the Edge function. If the AND switch changes to False when the Edge function is activated, the LS will not be reset but will be timed out.</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a=b: If the value of the selected source "a" (V1) is "accurate" equal to the value of the second selected source "b" (V2), the condition is True. Care must be taken when using the "Exact" equal function. For example, when comparing two voltages, the actual telemetry readings may be 4.5V and 4.55V in one scan, and jump to 4.54V and 4.45v on the next scan, so the condition is never met and the logic switch never turns on</w:t>
      </w:r>
      <w:proofErr w:type="gramStart"/>
      <w:r w:rsidRPr="003C32BF">
        <w:rPr>
          <w:rFonts w:ascii="Arial" w:eastAsia="SimSun" w:hAnsi="Arial" w:cs="Arial"/>
          <w:sz w:val="20"/>
          <w:szCs w:val="24"/>
        </w:rPr>
        <w:t>. .</w:t>
      </w:r>
      <w:proofErr w:type="gramEnd"/>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a&gt;b: If the value of the selected source "a" (V1) is greater than the value of the second selected source "b" (V2), the condition is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a&lt;b: If the value of the selected source "a" (V1) is less than the value of the second selected source "b" (V2), the condition is True.</w:t>
      </w:r>
    </w:p>
    <w:p w:rsidR="003C32BF" w:rsidRPr="003C32BF" w:rsidRDefault="003C32BF" w:rsidP="003C32BF">
      <w:pPr>
        <w:rPr>
          <w:rFonts w:ascii="Arial" w:eastAsia="SimSun" w:hAnsi="Arial" w:cs="Arial"/>
          <w:sz w:val="20"/>
          <w:szCs w:val="24"/>
        </w:rPr>
      </w:pPr>
      <w:r w:rsidRPr="003C32BF">
        <w:rPr>
          <w:rFonts w:ascii="Arial" w:eastAsia="SimSun" w:hAnsi="Arial" w:cs="Arial"/>
          <w:sz w:val="20"/>
          <w:szCs w:val="24"/>
        </w:rPr>
        <w:t>       Note: It can be seen that the main difference between "b" and "x" in a function is to select "a" and "b" to define the source, and "x" is a programmed value or constant.</w:t>
      </w:r>
    </w:p>
    <w:p w:rsidR="003C32BF" w:rsidRDefault="003C32BF" w:rsidP="003C32BF">
      <w:pPr>
        <w:rPr>
          <w:rFonts w:ascii="Arial" w:eastAsia="SimSun" w:hAnsi="Arial" w:cs="Arial"/>
          <w:sz w:val="20"/>
          <w:szCs w:val="24"/>
        </w:rPr>
      </w:pPr>
      <w:r w:rsidRPr="003C32BF">
        <w:rPr>
          <w:rFonts w:ascii="Arial" w:eastAsia="SimSun" w:hAnsi="Arial" w:cs="Arial"/>
          <w:sz w:val="20"/>
          <w:szCs w:val="24"/>
        </w:rPr>
        <w:t>       d&gt;x: The condition is true if the value of the selected source (V1) changes "d" greater than the programmed value "x" (V2).</w:t>
      </w:r>
    </w:p>
    <w:p w:rsidR="006F4890" w:rsidRPr="006F4890" w:rsidRDefault="003C32BF" w:rsidP="006F4890">
      <w:pPr>
        <w:rPr>
          <w:rFonts w:ascii="Arial" w:eastAsia="SimSun" w:hAnsi="Arial" w:cs="Arial"/>
          <w:sz w:val="20"/>
        </w:rPr>
      </w:pPr>
      <w:r>
        <w:rPr>
          <w:rFonts w:ascii="Arial" w:eastAsia="SimSun" w:hAnsi="Arial" w:cs="Arial"/>
          <w:sz w:val="20"/>
          <w:szCs w:val="24"/>
        </w:rPr>
        <w:br w:type="column"/>
      </w:r>
      <w:bookmarkStart w:id="28" w:name="_Toc5030915"/>
      <w:r w:rsidR="006F4890" w:rsidRPr="006F4890">
        <w:rPr>
          <w:rFonts w:ascii="Arial" w:eastAsia="SimSun" w:hAnsi="Arial" w:cs="Arial"/>
          <w:sz w:val="20"/>
        </w:rPr>
        <w:lastRenderedPageBreak/>
        <w:t>|d|&gt;x: If the absolute value of "| d |" is changed, the condition is True in the selected source (V1), greater than "x" (V2), a programmed value. (Absolutely means to ignore whether a is positive or negative.)</w:t>
      </w:r>
    </w:p>
    <w:p w:rsidR="006F4890" w:rsidRPr="006F4890" w:rsidRDefault="006F4890" w:rsidP="006F4890">
      <w:pPr>
        <w:rPr>
          <w:rFonts w:ascii="Arial" w:eastAsia="SimSun" w:hAnsi="Arial" w:cs="Arial"/>
          <w:sz w:val="20"/>
        </w:rPr>
      </w:pPr>
      <w:r w:rsidRPr="006F4890">
        <w:rPr>
          <w:rFonts w:ascii="Arial" w:eastAsia="SimSun" w:hAnsi="Arial" w:cs="Arial"/>
          <w:sz w:val="20"/>
        </w:rPr>
        <w:t>       Timer: The logic switch is turned on and off continuously. It turns on time (V1) and turns off time (V2).</w:t>
      </w:r>
    </w:p>
    <w:p w:rsidR="006F4890" w:rsidRPr="006F4890" w:rsidRDefault="006F4890" w:rsidP="006F4890">
      <w:pPr>
        <w:rPr>
          <w:rFonts w:ascii="Arial" w:eastAsia="SimSun" w:hAnsi="Arial" w:cs="Arial"/>
          <w:sz w:val="20"/>
        </w:rPr>
      </w:pPr>
      <w:r w:rsidRPr="006F4890">
        <w:rPr>
          <w:rFonts w:ascii="Arial" w:eastAsia="SimSun" w:hAnsi="Arial" w:cs="Arial"/>
          <w:sz w:val="20"/>
        </w:rPr>
        <w:t>       Sticky: When V1 switches from False to True, the Sticky function is locked (</w:t>
      </w:r>
      <w:proofErr w:type="spellStart"/>
      <w:r w:rsidRPr="006F4890">
        <w:rPr>
          <w:rFonts w:ascii="Arial" w:eastAsia="SimSun" w:hAnsi="Arial" w:cs="Arial"/>
          <w:sz w:val="20"/>
        </w:rPr>
        <w:t>ie</w:t>
      </w:r>
      <w:proofErr w:type="spellEnd"/>
      <w:r w:rsidRPr="006F4890">
        <w:rPr>
          <w:rFonts w:ascii="Arial" w:eastAsia="SimSun" w:hAnsi="Arial" w:cs="Arial"/>
          <w:sz w:val="20"/>
        </w:rPr>
        <w:t xml:space="preserve"> becomes True) and its value is maintained until it is forced to False when V2 switches from False to True. This can be gated by the optional AND Switch parameter on the same line. This means that if the AND Switch condition is True, the logic switch output will follow the conditions of the Sticky function. However, if the AND Switch condition is False, the logic switch output remains False.</w:t>
      </w:r>
    </w:p>
    <w:p w:rsidR="006F4890" w:rsidRPr="006F4890" w:rsidRDefault="006F4890" w:rsidP="006F4890">
      <w:pPr>
        <w:rPr>
          <w:rFonts w:ascii="Arial" w:eastAsia="SimSun" w:hAnsi="Arial" w:cs="Arial"/>
          <w:sz w:val="20"/>
        </w:rPr>
      </w:pPr>
      <w:r w:rsidRPr="006F4890">
        <w:rPr>
          <w:rFonts w:ascii="Arial" w:eastAsia="SimSun" w:hAnsi="Arial" w:cs="Arial"/>
          <w:sz w:val="20"/>
        </w:rPr>
        <w:t>       Note that the Sticky function continues to run even if its output is gated by the AND switch. Once the AND switch condition becomes True, the state of the Sticky function switches to the LS output.</w:t>
      </w:r>
    </w:p>
    <w:p w:rsidR="006F4890" w:rsidRPr="006F4890" w:rsidRDefault="006F4890" w:rsidP="006F4890">
      <w:pPr>
        <w:rPr>
          <w:rFonts w:ascii="Arial" w:eastAsia="SimSun" w:hAnsi="Arial" w:cs="Arial"/>
          <w:sz w:val="20"/>
        </w:rPr>
      </w:pPr>
      <w:r w:rsidRPr="006F4890">
        <w:rPr>
          <w:rFonts w:ascii="Arial" w:eastAsia="SimSun" w:hAnsi="Arial" w:cs="Arial"/>
          <w:sz w:val="20"/>
        </w:rPr>
        <w:t>       AND Switch: The AND Switch provides the final logical condition to be met. The selected function is first evaluated on V1 and V2, and then the AND Switch condition is applied to the result. If the AND Switch condition is False, the logic switch will never turn on.</w:t>
      </w:r>
    </w:p>
    <w:p w:rsidR="006F4890" w:rsidRPr="006F4890" w:rsidRDefault="006F4890" w:rsidP="006F4890">
      <w:pPr>
        <w:rPr>
          <w:rFonts w:ascii="Arial" w:eastAsia="SimSun" w:hAnsi="Arial" w:cs="Arial"/>
          <w:sz w:val="20"/>
        </w:rPr>
      </w:pPr>
      <w:r w:rsidRPr="006F4890">
        <w:rPr>
          <w:rFonts w:ascii="Arial" w:eastAsia="SimSun" w:hAnsi="Arial" w:cs="Arial"/>
          <w:sz w:val="20"/>
        </w:rPr>
        <w:t>       Conversely, the LS can only be turned on when the remaining switching conditions are True, and the AND switch condition is also True. This is important, especially the Sticky feature.</w:t>
      </w:r>
    </w:p>
    <w:p w:rsidR="006F4890" w:rsidRPr="006F4890" w:rsidRDefault="006F4890" w:rsidP="006F4890">
      <w:pPr>
        <w:rPr>
          <w:rFonts w:ascii="Arial" w:eastAsia="SimSun" w:hAnsi="Arial" w:cs="Arial"/>
          <w:sz w:val="20"/>
        </w:rPr>
      </w:pPr>
      <w:r w:rsidRPr="006F4890">
        <w:rPr>
          <w:rFonts w:ascii="Arial" w:eastAsia="SimSun" w:hAnsi="Arial" w:cs="Arial"/>
          <w:sz w:val="20"/>
        </w:rPr>
        <w:t>       Any physical, fine-tuning or logic switch flight mode can be selected for the AND Switch.</w:t>
      </w:r>
    </w:p>
    <w:p w:rsidR="006F4890" w:rsidRPr="006F4890" w:rsidRDefault="006F4890" w:rsidP="006F4890">
      <w:pPr>
        <w:rPr>
          <w:rFonts w:ascii="Arial" w:eastAsia="SimSun" w:hAnsi="Arial" w:cs="Arial"/>
          <w:sz w:val="20"/>
        </w:rPr>
      </w:pPr>
      <w:r w:rsidRPr="006F4890">
        <w:rPr>
          <w:rFonts w:ascii="Arial" w:eastAsia="SimSun" w:hAnsi="Arial" w:cs="Arial"/>
          <w:sz w:val="20"/>
        </w:rPr>
        <w:t>       Note that if the AND switch condition then becomes false, it will not reset the LS and the LS will remain on until other conditions cause it to close.</w:t>
      </w:r>
    </w:p>
    <w:p w:rsidR="006F4890" w:rsidRPr="006F4890" w:rsidRDefault="006F4890" w:rsidP="006F4890">
      <w:pPr>
        <w:rPr>
          <w:rFonts w:ascii="Arial" w:eastAsia="SimSun" w:hAnsi="Arial" w:cs="Arial"/>
          <w:sz w:val="20"/>
        </w:rPr>
      </w:pPr>
      <w:r w:rsidRPr="006F4890">
        <w:rPr>
          <w:rFonts w:ascii="Arial" w:eastAsia="SimSun" w:hAnsi="Arial" w:cs="Arial"/>
          <w:sz w:val="20"/>
        </w:rPr>
        <w:t>       Duration:</w:t>
      </w:r>
    </w:p>
    <w:p w:rsidR="006F4890" w:rsidRPr="006F4890" w:rsidRDefault="006F4890" w:rsidP="006F4890">
      <w:pPr>
        <w:rPr>
          <w:rFonts w:ascii="Arial" w:eastAsia="SimSun" w:hAnsi="Arial" w:cs="Arial"/>
          <w:sz w:val="20"/>
        </w:rPr>
      </w:pPr>
      <w:r w:rsidRPr="006F4890">
        <w:rPr>
          <w:rFonts w:ascii="Arial" w:eastAsia="SimSun" w:hAnsi="Arial" w:cs="Arial"/>
          <w:sz w:val="20"/>
        </w:rPr>
        <w:t>       --- or 0.0: The logic switch does not time out, but remains open until the condition causes the switch to close.</w:t>
      </w:r>
    </w:p>
    <w:p w:rsidR="006F4890" w:rsidRPr="006F4890" w:rsidRDefault="006F4890" w:rsidP="006F4890">
      <w:pPr>
        <w:rPr>
          <w:rFonts w:ascii="Arial" w:eastAsia="SimSun" w:hAnsi="Arial" w:cs="Arial"/>
          <w:sz w:val="20"/>
        </w:rPr>
      </w:pPr>
      <w:r w:rsidRPr="006F4890">
        <w:rPr>
          <w:rFonts w:ascii="Arial" w:eastAsia="SimSun" w:hAnsi="Arial" w:cs="Arial"/>
          <w:sz w:val="20"/>
        </w:rPr>
        <w:t>       0.1-25s: The length of time that the logic switch will remain open, after which the switch will turn off, even if the condition is still true.</w:t>
      </w:r>
    </w:p>
    <w:p w:rsidR="006F4890" w:rsidRDefault="006F4890" w:rsidP="006F4890">
      <w:pPr>
        <w:rPr>
          <w:rFonts w:ascii="Arial" w:hAnsi="Arial" w:cs="Arial"/>
        </w:rPr>
      </w:pPr>
      <w:r w:rsidRPr="006F4890">
        <w:rPr>
          <w:rFonts w:ascii="Arial" w:eastAsia="SimSun" w:hAnsi="Arial" w:cs="Arial"/>
          <w:sz w:val="20"/>
        </w:rPr>
        <w:t>       Delay: This is the delay time before the switch is turned on after the condition is true. The range is from 0.0 to 25 seconds.</w:t>
      </w:r>
      <w:r>
        <w:rPr>
          <w:rFonts w:ascii="Arial" w:hAnsi="Arial" w:cs="Arial"/>
        </w:rPr>
        <w:br/>
      </w:r>
    </w:p>
    <w:p w:rsidR="00777DAA" w:rsidRPr="004734F7" w:rsidRDefault="00777DAA" w:rsidP="00777DAA">
      <w:pPr>
        <w:pStyle w:val="Heading3"/>
        <w:ind w:left="-5"/>
        <w:rPr>
          <w:rFonts w:ascii="Arial" w:hAnsi="Arial" w:cs="Arial" w:hint="eastAsia"/>
        </w:rPr>
      </w:pPr>
      <w:r w:rsidRPr="004734F7">
        <w:rPr>
          <w:rFonts w:ascii="Arial" w:hAnsi="Arial" w:cs="Arial"/>
        </w:rPr>
        <w:t>4.</w:t>
      </w:r>
      <w:r w:rsidR="002F5E0D" w:rsidRPr="004734F7">
        <w:rPr>
          <w:rFonts w:ascii="Arial" w:hAnsi="Arial" w:cs="Arial"/>
        </w:rPr>
        <w:t>4</w:t>
      </w:r>
      <w:r w:rsidRPr="004734F7">
        <w:rPr>
          <w:rFonts w:ascii="Arial" w:hAnsi="Arial" w:cs="Arial"/>
        </w:rPr>
        <w:t xml:space="preserve">. </w:t>
      </w:r>
      <w:r w:rsidR="002F5E0D" w:rsidRPr="004734F7">
        <w:rPr>
          <w:rFonts w:ascii="Arial" w:hAnsi="Arial" w:cs="Arial"/>
        </w:rPr>
        <w:t>Special Function</w:t>
      </w:r>
      <w:bookmarkEnd w:id="28"/>
      <w:r w:rsidR="006F4890">
        <w:rPr>
          <w:rFonts w:ascii="Arial" w:hAnsi="Arial" w:cs="Arial"/>
        </w:rPr>
        <w:t>s</w:t>
      </w:r>
    </w:p>
    <w:p w:rsidR="006F4890" w:rsidRPr="006F4890" w:rsidRDefault="006F4890" w:rsidP="006F4890">
      <w:pPr>
        <w:rPr>
          <w:rFonts w:ascii="Arial" w:eastAsiaTheme="minorEastAsia" w:hAnsi="Arial" w:cs="Arial"/>
          <w:sz w:val="18"/>
        </w:rPr>
      </w:pPr>
      <w:r w:rsidRPr="006F4890">
        <w:rPr>
          <w:rFonts w:ascii="Arial" w:eastAsiaTheme="minorEastAsia" w:hAnsi="Arial" w:cs="Arial"/>
          <w:sz w:val="18"/>
        </w:rPr>
        <w:t xml:space="preserve">Combining logic switches with special features and telemetry opens up exciting new features for </w:t>
      </w:r>
      <w:proofErr w:type="spellStart"/>
      <w:r w:rsidRPr="006F4890">
        <w:rPr>
          <w:rFonts w:ascii="Arial" w:eastAsiaTheme="minorEastAsia" w:hAnsi="Arial" w:cs="Arial"/>
          <w:sz w:val="18"/>
        </w:rPr>
        <w:t>JumperTX</w:t>
      </w:r>
      <w:proofErr w:type="spellEnd"/>
      <w:r w:rsidRPr="006F4890">
        <w:rPr>
          <w:rFonts w:ascii="Arial" w:eastAsiaTheme="minorEastAsia" w:hAnsi="Arial" w:cs="Arial"/>
          <w:sz w:val="18"/>
        </w:rPr>
        <w:t xml:space="preserve">. For example, a change in telemetry data of the receiver battery voltage returned from the model can trigger a voice alert. One of the more complex applications written using </w:t>
      </w:r>
      <w:proofErr w:type="spellStart"/>
      <w:r w:rsidRPr="006F4890">
        <w:rPr>
          <w:rFonts w:ascii="Arial" w:eastAsiaTheme="minorEastAsia" w:hAnsi="Arial" w:cs="Arial"/>
          <w:sz w:val="18"/>
        </w:rPr>
        <w:t>lua</w:t>
      </w:r>
      <w:proofErr w:type="spellEnd"/>
      <w:r w:rsidRPr="006F4890">
        <w:rPr>
          <w:rFonts w:ascii="Arial" w:eastAsiaTheme="minorEastAsia" w:hAnsi="Arial" w:cs="Arial"/>
          <w:sz w:val="18"/>
        </w:rPr>
        <w:t xml:space="preserve"> scripts uses GPS sensors as timers for drone games, which can store game and circle data for analysis on a computer.</w:t>
      </w:r>
    </w:p>
    <w:p w:rsidR="006F4890" w:rsidRPr="006F4890" w:rsidRDefault="006F4890" w:rsidP="006F4890">
      <w:pPr>
        <w:rPr>
          <w:rFonts w:ascii="Arial" w:eastAsiaTheme="minorEastAsia" w:hAnsi="Arial" w:cs="Arial"/>
          <w:sz w:val="18"/>
        </w:rPr>
      </w:pPr>
      <w:r w:rsidRPr="006F4890">
        <w:rPr>
          <w:rFonts w:ascii="Arial" w:eastAsiaTheme="minorEastAsia" w:hAnsi="Arial" w:cs="Arial"/>
          <w:sz w:val="18"/>
        </w:rPr>
        <w:t>     </w:t>
      </w:r>
    </w:p>
    <w:p w:rsidR="006F4890" w:rsidRPr="006F4890" w:rsidRDefault="006F4890" w:rsidP="006F4890">
      <w:pPr>
        <w:rPr>
          <w:rFonts w:ascii="Arial" w:eastAsiaTheme="minorEastAsia" w:hAnsi="Arial" w:cs="Arial"/>
          <w:sz w:val="18"/>
        </w:rPr>
      </w:pPr>
      <w:r w:rsidRPr="006F4890">
        <w:rPr>
          <w:rFonts w:ascii="Arial" w:eastAsiaTheme="minorEastAsia" w:hAnsi="Arial" w:cs="Arial"/>
          <w:sz w:val="18"/>
        </w:rPr>
        <w:t>      Special features include:</w:t>
      </w:r>
    </w:p>
    <w:p w:rsidR="006F4890" w:rsidRPr="006F4890" w:rsidRDefault="006F4890" w:rsidP="006F4890">
      <w:pPr>
        <w:rPr>
          <w:rFonts w:ascii="Arial" w:eastAsiaTheme="minorEastAsia" w:hAnsi="Arial" w:cs="Arial"/>
          <w:sz w:val="18"/>
        </w:rPr>
      </w:pPr>
      <w:r w:rsidRPr="006F4890">
        <w:rPr>
          <w:rFonts w:ascii="Arial" w:eastAsiaTheme="minorEastAsia" w:hAnsi="Arial" w:cs="Arial"/>
          <w:sz w:val="18"/>
        </w:rPr>
        <w:t>          Override - Forces the channel output to a specific value.</w:t>
      </w:r>
    </w:p>
    <w:p w:rsidR="006F4890" w:rsidRPr="006F4890" w:rsidRDefault="006F4890" w:rsidP="006F4890">
      <w:pPr>
        <w:rPr>
          <w:rFonts w:ascii="Arial" w:eastAsiaTheme="minorEastAsia" w:hAnsi="Arial" w:cs="Arial"/>
          <w:sz w:val="18"/>
        </w:rPr>
      </w:pPr>
      <w:r w:rsidRPr="006F4890">
        <w:rPr>
          <w:rFonts w:ascii="Arial" w:eastAsiaTheme="minorEastAsia" w:hAnsi="Arial" w:cs="Arial"/>
          <w:sz w:val="18"/>
        </w:rPr>
        <w:t>          Control coaching functions.</w:t>
      </w:r>
    </w:p>
    <w:p w:rsidR="006F4890" w:rsidRDefault="006F4890" w:rsidP="006F4890">
      <w:pPr>
        <w:rPr>
          <w:rFonts w:ascii="Arial" w:eastAsiaTheme="minorEastAsia" w:hAnsi="Arial" w:cs="Arial"/>
          <w:sz w:val="18"/>
        </w:rPr>
      </w:pPr>
      <w:r w:rsidRPr="006F4890">
        <w:rPr>
          <w:rFonts w:ascii="Arial" w:eastAsiaTheme="minorEastAsia" w:hAnsi="Arial" w:cs="Arial"/>
          <w:sz w:val="18"/>
        </w:rPr>
        <w:t>          Set and reset the timer.</w:t>
      </w:r>
    </w:p>
    <w:p w:rsidR="006F4890" w:rsidRPr="006F4890" w:rsidRDefault="006F4890" w:rsidP="006F4890">
      <w:pPr>
        <w:rPr>
          <w:rFonts w:ascii="Arial" w:eastAsia="SimSun" w:hAnsi="Arial" w:cs="Arial"/>
          <w:sz w:val="20"/>
          <w:szCs w:val="24"/>
        </w:rPr>
      </w:pPr>
      <w:r>
        <w:rPr>
          <w:rFonts w:ascii="Arial" w:eastAsiaTheme="minorEastAsia" w:hAnsi="Arial" w:cs="Arial"/>
          <w:sz w:val="18"/>
        </w:rPr>
        <w:br w:type="column"/>
      </w:r>
      <w:r w:rsidRPr="006F4890">
        <w:rPr>
          <w:rFonts w:ascii="Arial" w:eastAsia="SimSun" w:hAnsi="Arial" w:cs="Arial"/>
          <w:sz w:val="20"/>
          <w:szCs w:val="24"/>
        </w:rPr>
        <w:lastRenderedPageBreak/>
        <w:t>Reset the telemetry value.</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Adjust global variables - Allows neat features, such as optimizing settings in flight.</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Adjust the volume.</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Play sounds, tracks, background music and/or vibration (tactile) feedback.</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Run the Lua script.</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Adjust the screen backlight.</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Save the screenshot to the SD card.</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Control data logging.</w:t>
      </w:r>
    </w:p>
    <w:p w:rsidR="00A9081E" w:rsidRPr="004734F7" w:rsidRDefault="006F4890" w:rsidP="006F4890">
      <w:pPr>
        <w:rPr>
          <w:rFonts w:ascii="Arial" w:eastAsia="SimSun" w:hAnsi="Arial" w:cs="Arial"/>
          <w:sz w:val="24"/>
          <w:szCs w:val="24"/>
        </w:rPr>
      </w:pPr>
      <w:r w:rsidRPr="006F4890">
        <w:rPr>
          <w:rFonts w:ascii="Arial" w:eastAsia="SimSun" w:hAnsi="Arial" w:cs="Arial"/>
          <w:sz w:val="20"/>
          <w:szCs w:val="24"/>
        </w:rPr>
        <w:t>          Record the position of the joystick as a fine-tuning setting to store your runaway protection settings.</w:t>
      </w:r>
      <w:r w:rsidR="00A9081E" w:rsidRPr="006F4890">
        <w:rPr>
          <w:rFonts w:ascii="Arial" w:eastAsia="SimSun" w:hAnsi="Arial" w:cs="Arial"/>
          <w:sz w:val="20"/>
          <w:szCs w:val="24"/>
        </w:rPr>
        <w:t xml:space="preserve">     </w:t>
      </w:r>
      <w:r>
        <w:rPr>
          <w:rFonts w:ascii="Arial" w:eastAsia="SimSun" w:hAnsi="Arial" w:cs="Arial"/>
          <w:sz w:val="20"/>
          <w:szCs w:val="24"/>
        </w:rPr>
        <w:br/>
      </w:r>
      <w:r>
        <w:rPr>
          <w:rFonts w:ascii="Arial" w:eastAsia="SimSun" w:hAnsi="Arial" w:cs="Arial"/>
          <w:sz w:val="20"/>
          <w:szCs w:val="24"/>
        </w:rPr>
        <w:br/>
      </w:r>
      <w:r w:rsidR="00A9081E" w:rsidRPr="004734F7">
        <w:rPr>
          <w:rFonts w:ascii="Arial" w:eastAsia="SimSun" w:hAnsi="Arial" w:cs="Arial"/>
          <w:noProof/>
          <w:sz w:val="24"/>
          <w:szCs w:val="24"/>
        </w:rPr>
        <w:drawing>
          <wp:inline distT="0" distB="0" distL="0" distR="0">
            <wp:extent cx="4591050" cy="2601741"/>
            <wp:effectExtent l="0" t="0" r="0" b="8255"/>
            <wp:docPr id="9636" name="图片 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 name="screenshot_x10_19-04-01_14-35-16.png"/>
                    <pic:cNvPicPr/>
                  </pic:nvPicPr>
                  <pic:blipFill>
                    <a:blip r:embed="rId91">
                      <a:extLst>
                        <a:ext uri="{28A0092B-C50C-407E-A947-70E740481C1C}">
                          <a14:useLocalDpi xmlns:a14="http://schemas.microsoft.com/office/drawing/2010/main" val="0"/>
                        </a:ext>
                      </a:extLst>
                    </a:blip>
                    <a:stretch>
                      <a:fillRect/>
                    </a:stretch>
                  </pic:blipFill>
                  <pic:spPr>
                    <a:xfrm>
                      <a:off x="0" y="0"/>
                      <a:ext cx="4648189" cy="2634122"/>
                    </a:xfrm>
                    <a:prstGeom prst="rect">
                      <a:avLst/>
                    </a:prstGeom>
                  </pic:spPr>
                </pic:pic>
              </a:graphicData>
            </a:graphic>
          </wp:inline>
        </w:drawing>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Each model can have 64 special features. In addition, there are 64 global features available for standard features of all models. These can be accessed from the "Radio Setup" section.</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Switch:</w:t>
      </w:r>
    </w:p>
    <w:p w:rsidR="006F4890" w:rsidRPr="006F4890" w:rsidRDefault="006F4890" w:rsidP="006F4890">
      <w:pPr>
        <w:rPr>
          <w:rFonts w:ascii="Arial" w:eastAsia="SimSun" w:hAnsi="Arial" w:cs="Arial"/>
          <w:sz w:val="20"/>
          <w:szCs w:val="24"/>
        </w:rPr>
      </w:pPr>
      <w:r w:rsidRPr="006F4890">
        <w:rPr>
          <w:rFonts w:ascii="Arial" w:eastAsia="SimSun" w:hAnsi="Arial" w:cs="Arial"/>
          <w:sz w:val="20"/>
          <w:szCs w:val="24"/>
        </w:rPr>
        <w:t>         This can be any physical switch or fine-tuning at any location, 64 logic switches, ON (always enabled), One (trigger only once) and 9 flight modes.</w:t>
      </w:r>
    </w:p>
    <w:p w:rsidR="009A0E72" w:rsidRPr="004734F7" w:rsidRDefault="006F4890" w:rsidP="006F4890">
      <w:pPr>
        <w:rPr>
          <w:rFonts w:ascii="Arial" w:eastAsia="SimSun" w:hAnsi="Arial" w:cs="Arial"/>
          <w:sz w:val="24"/>
          <w:szCs w:val="24"/>
        </w:rPr>
      </w:pPr>
      <w:r w:rsidRPr="006F4890">
        <w:rPr>
          <w:rFonts w:ascii="Arial" w:eastAsia="SimSun" w:hAnsi="Arial" w:cs="Arial"/>
          <w:sz w:val="20"/>
          <w:szCs w:val="24"/>
        </w:rPr>
        <w:t>      Press and hold the ENT key to enter the submenu that displays the source by category. Scroll up or down to select the desired category, then press the ENT key.</w:t>
      </w:r>
      <w:r>
        <w:rPr>
          <w:rFonts w:ascii="Arial" w:eastAsia="SimSun" w:hAnsi="Arial" w:cs="Arial"/>
          <w:sz w:val="20"/>
          <w:szCs w:val="24"/>
        </w:rPr>
        <w:br/>
      </w:r>
      <w:r>
        <w:rPr>
          <w:rFonts w:ascii="Arial" w:eastAsia="SimSun" w:hAnsi="Arial" w:cs="Arial"/>
          <w:sz w:val="20"/>
          <w:szCs w:val="24"/>
        </w:rPr>
        <w:lastRenderedPageBreak/>
        <w:br/>
      </w:r>
      <w:r w:rsidR="009A0E72" w:rsidRPr="004734F7">
        <w:rPr>
          <w:rFonts w:ascii="Arial" w:eastAsia="SimSun" w:hAnsi="Arial" w:cs="Arial"/>
          <w:sz w:val="24"/>
          <w:szCs w:val="24"/>
        </w:rPr>
        <w:t xml:space="preserve">     </w:t>
      </w:r>
      <w:r w:rsidR="009A0E72" w:rsidRPr="004734F7">
        <w:rPr>
          <w:rFonts w:ascii="Arial" w:eastAsia="SimSun" w:hAnsi="Arial" w:cs="Arial"/>
          <w:noProof/>
          <w:sz w:val="24"/>
          <w:szCs w:val="24"/>
        </w:rPr>
        <w:drawing>
          <wp:inline distT="0" distB="0" distL="0" distR="0">
            <wp:extent cx="4526924" cy="2565400"/>
            <wp:effectExtent l="0" t="0" r="6985" b="6350"/>
            <wp:docPr id="9637" name="图片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 name="screenshot_x10_19-04-01_14-51-35.png"/>
                    <pic:cNvPicPr/>
                  </pic:nvPicPr>
                  <pic:blipFill>
                    <a:blip r:embed="rId92">
                      <a:extLst>
                        <a:ext uri="{28A0092B-C50C-407E-A947-70E740481C1C}">
                          <a14:useLocalDpi xmlns:a14="http://schemas.microsoft.com/office/drawing/2010/main" val="0"/>
                        </a:ext>
                      </a:extLst>
                    </a:blip>
                    <a:stretch>
                      <a:fillRect/>
                    </a:stretch>
                  </pic:blipFill>
                  <pic:spPr>
                    <a:xfrm>
                      <a:off x="0" y="0"/>
                      <a:ext cx="4577979" cy="2594333"/>
                    </a:xfrm>
                    <a:prstGeom prst="rect">
                      <a:avLst/>
                    </a:prstGeom>
                  </pic:spPr>
                </pic:pic>
              </a:graphicData>
            </a:graphic>
          </wp:inline>
        </w:drawing>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Then you can scroll up/down from there and press ENT to select the source.</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Function:</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The following functions are triggered by the switch selected above.</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Override: Forces the selected channel output (CH1 to CH32) to be a specific value between -100 and +100. This check box enables or disables this line.</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Caution: This function does not consider the minimum/maximum value and direction specified in the output menu, so the servo may be overdriven.</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Trainer:</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 Enables the coach mode on all four channels.</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w:t>
      </w:r>
      <w:proofErr w:type="spellStart"/>
      <w:r w:rsidRPr="00C245B9">
        <w:rPr>
          <w:rFonts w:ascii="Arial" w:eastAsia="SimSun" w:hAnsi="Arial" w:cs="Arial"/>
          <w:sz w:val="20"/>
          <w:szCs w:val="24"/>
        </w:rPr>
        <w:t>Rud</w:t>
      </w:r>
      <w:proofErr w:type="spellEnd"/>
      <w:r w:rsidRPr="00C245B9">
        <w:rPr>
          <w:rFonts w:ascii="Arial" w:eastAsia="SimSun" w:hAnsi="Arial" w:cs="Arial"/>
          <w:sz w:val="20"/>
          <w:szCs w:val="24"/>
        </w:rPr>
        <w:t>/</w:t>
      </w:r>
      <w:proofErr w:type="spellStart"/>
      <w:r w:rsidRPr="00C245B9">
        <w:rPr>
          <w:rFonts w:ascii="Arial" w:eastAsia="SimSun" w:hAnsi="Arial" w:cs="Arial"/>
          <w:sz w:val="20"/>
          <w:szCs w:val="24"/>
        </w:rPr>
        <w:t>Ele</w:t>
      </w:r>
      <w:proofErr w:type="spellEnd"/>
      <w:r w:rsidRPr="00C245B9">
        <w:rPr>
          <w:rFonts w:ascii="Arial" w:eastAsia="SimSun" w:hAnsi="Arial" w:cs="Arial"/>
          <w:sz w:val="20"/>
          <w:szCs w:val="24"/>
        </w:rPr>
        <w:t>/</w:t>
      </w:r>
      <w:proofErr w:type="spellStart"/>
      <w:r w:rsidRPr="00C245B9">
        <w:rPr>
          <w:rFonts w:ascii="Arial" w:eastAsia="SimSun" w:hAnsi="Arial" w:cs="Arial"/>
          <w:sz w:val="20"/>
          <w:szCs w:val="24"/>
        </w:rPr>
        <w:t>Thr</w:t>
      </w:r>
      <w:proofErr w:type="spellEnd"/>
      <w:r w:rsidRPr="00C245B9">
        <w:rPr>
          <w:rFonts w:ascii="Arial" w:eastAsia="SimSun" w:hAnsi="Arial" w:cs="Arial"/>
          <w:sz w:val="20"/>
          <w:szCs w:val="24"/>
        </w:rPr>
        <w:t>/Ail: Allows coach mode to be enabled only for selected controls. The checkbox enables or disables this line. Add an SF for each control.</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w:t>
      </w:r>
      <w:proofErr w:type="spellStart"/>
      <w:r w:rsidRPr="00C245B9">
        <w:rPr>
          <w:rFonts w:ascii="Arial" w:eastAsia="SimSun" w:hAnsi="Arial" w:cs="Arial"/>
          <w:sz w:val="20"/>
          <w:szCs w:val="24"/>
        </w:rPr>
        <w:t>Inst.Trim</w:t>
      </w:r>
      <w:proofErr w:type="spellEnd"/>
      <w:r w:rsidRPr="00C245B9">
        <w:rPr>
          <w:rFonts w:ascii="Arial" w:eastAsia="SimSun" w:hAnsi="Arial" w:cs="Arial"/>
          <w:sz w:val="20"/>
          <w:szCs w:val="24"/>
        </w:rPr>
        <w:t>: This function adds the current joystick position to the corresponding trim value when the selected switch is activated. It's best to assign it to a switch that you can easily reach, and then use it to quickly set up fine-tuning when flying in a straight line and horizontally. This setting should be removed or disabled after the flight is completed to avoid accidentally turning the switch back on and tuning the fine-tuning. Check the box to enable or disable this line.</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Reset: When the selected switch is activated, the following will be reset (depending on the selected option):</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Timer1,2,3: The selected timer value is reset to the value set by the timer parameter in the Model Settings screen.</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Flight: Reset telemetry and timers.</w:t>
      </w:r>
    </w:p>
    <w:p w:rsidR="00C245B9" w:rsidRPr="00C245B9" w:rsidRDefault="00C245B9" w:rsidP="00C245B9">
      <w:pPr>
        <w:rPr>
          <w:rFonts w:ascii="Arial" w:eastAsia="SimSun" w:hAnsi="Arial" w:cs="Arial"/>
          <w:sz w:val="20"/>
          <w:szCs w:val="24"/>
        </w:rPr>
      </w:pPr>
      <w:r w:rsidRPr="00C245B9">
        <w:rPr>
          <w:rFonts w:ascii="Arial" w:eastAsia="SimSun" w:hAnsi="Arial" w:cs="Arial"/>
          <w:sz w:val="20"/>
          <w:szCs w:val="24"/>
        </w:rPr>
        <w:t>         Telemetry: Reset all telemetry values.</w:t>
      </w:r>
    </w:p>
    <w:p w:rsidR="00C245B9" w:rsidRDefault="00C245B9" w:rsidP="00C245B9">
      <w:pPr>
        <w:rPr>
          <w:rFonts w:ascii="Arial" w:eastAsia="SimSun" w:hAnsi="Arial" w:cs="Arial"/>
          <w:sz w:val="20"/>
          <w:szCs w:val="24"/>
        </w:rPr>
      </w:pPr>
      <w:r w:rsidRPr="00C245B9">
        <w:rPr>
          <w:rFonts w:ascii="Arial" w:eastAsia="SimSun" w:hAnsi="Arial" w:cs="Arial"/>
          <w:sz w:val="20"/>
          <w:szCs w:val="24"/>
        </w:rPr>
        <w:t xml:space="preserve">         Sensor: Allows selection of active sensors so that they can be reset individually, for example. </w:t>
      </w:r>
      <w:proofErr w:type="spellStart"/>
      <w:r w:rsidRPr="00C245B9">
        <w:rPr>
          <w:rFonts w:ascii="Arial" w:eastAsia="SimSun" w:hAnsi="Arial" w:cs="Arial"/>
          <w:sz w:val="20"/>
          <w:szCs w:val="24"/>
        </w:rPr>
        <w:t>VSpd</w:t>
      </w:r>
      <w:proofErr w:type="spellEnd"/>
      <w:r w:rsidRPr="00C245B9">
        <w:rPr>
          <w:rFonts w:ascii="Arial" w:eastAsia="SimSun" w:hAnsi="Arial" w:cs="Arial"/>
          <w:sz w:val="20"/>
          <w:szCs w:val="24"/>
        </w:rPr>
        <w:t xml:space="preserve">, Alt, </w:t>
      </w:r>
      <w:proofErr w:type="spellStart"/>
      <w:r w:rsidRPr="00C245B9">
        <w:rPr>
          <w:rFonts w:ascii="Arial" w:eastAsia="SimSun" w:hAnsi="Arial" w:cs="Arial"/>
          <w:sz w:val="20"/>
          <w:szCs w:val="24"/>
        </w:rPr>
        <w:t>Cels</w:t>
      </w:r>
      <w:proofErr w:type="spellEnd"/>
      <w:r w:rsidRPr="00C245B9">
        <w:rPr>
          <w:rFonts w:ascii="Arial" w:eastAsia="SimSun" w:hAnsi="Arial" w:cs="Arial"/>
          <w:sz w:val="20"/>
          <w:szCs w:val="24"/>
        </w:rPr>
        <w:t xml:space="preserve">, RSSI, </w:t>
      </w:r>
      <w:proofErr w:type="spellStart"/>
      <w:r w:rsidRPr="00C245B9">
        <w:rPr>
          <w:rFonts w:ascii="Arial" w:eastAsia="SimSun" w:hAnsi="Arial" w:cs="Arial"/>
          <w:sz w:val="20"/>
          <w:szCs w:val="24"/>
        </w:rPr>
        <w:t>RxBt</w:t>
      </w:r>
      <w:proofErr w:type="spellEnd"/>
      <w:r w:rsidRPr="00C245B9">
        <w:rPr>
          <w:rFonts w:ascii="Arial" w:eastAsia="SimSun" w:hAnsi="Arial" w:cs="Arial"/>
          <w:sz w:val="20"/>
          <w:szCs w:val="24"/>
        </w:rPr>
        <w:t xml:space="preserve">, </w:t>
      </w:r>
      <w:proofErr w:type="spellStart"/>
      <w:r w:rsidRPr="00C245B9">
        <w:rPr>
          <w:rFonts w:ascii="Arial" w:eastAsia="SimSun" w:hAnsi="Arial" w:cs="Arial"/>
          <w:sz w:val="20"/>
          <w:szCs w:val="24"/>
        </w:rPr>
        <w:t>Cmin</w:t>
      </w:r>
      <w:proofErr w:type="spellEnd"/>
      <w:r w:rsidRPr="00C245B9">
        <w:rPr>
          <w:rFonts w:ascii="Arial" w:eastAsia="SimSun" w:hAnsi="Arial" w:cs="Arial"/>
          <w:sz w:val="20"/>
          <w:szCs w:val="24"/>
        </w:rPr>
        <w:t xml:space="preserve">, </w:t>
      </w:r>
      <w:proofErr w:type="spellStart"/>
      <w:r w:rsidRPr="00C245B9">
        <w:rPr>
          <w:rFonts w:ascii="Arial" w:eastAsia="SimSun" w:hAnsi="Arial" w:cs="Arial"/>
          <w:sz w:val="20"/>
          <w:szCs w:val="24"/>
        </w:rPr>
        <w:t>Cmax</w:t>
      </w:r>
      <w:proofErr w:type="spellEnd"/>
      <w:r w:rsidRPr="00C245B9">
        <w:rPr>
          <w:rFonts w:ascii="Arial" w:eastAsia="SimSun" w:hAnsi="Arial" w:cs="Arial"/>
          <w:sz w:val="20"/>
          <w:szCs w:val="24"/>
        </w:rPr>
        <w:t>.</w:t>
      </w:r>
    </w:p>
    <w:p w:rsidR="00C245B9" w:rsidRPr="00C245B9" w:rsidRDefault="00C245B9" w:rsidP="00C245B9">
      <w:pPr>
        <w:rPr>
          <w:rFonts w:ascii="Arial" w:eastAsia="SimSun" w:hAnsi="Arial" w:cs="Arial"/>
          <w:sz w:val="20"/>
        </w:rPr>
      </w:pPr>
      <w:r>
        <w:rPr>
          <w:rFonts w:ascii="Arial" w:eastAsia="SimSun" w:hAnsi="Arial" w:cs="Arial"/>
          <w:sz w:val="20"/>
          <w:szCs w:val="24"/>
        </w:rPr>
        <w:br w:type="column"/>
      </w:r>
      <w:r w:rsidRPr="00C245B9">
        <w:rPr>
          <w:rFonts w:ascii="Arial" w:eastAsia="SimSun" w:hAnsi="Arial" w:cs="Arial"/>
          <w:sz w:val="20"/>
        </w:rPr>
        <w:lastRenderedPageBreak/>
        <w:t>Checkbox: Enable/disable this line.</w:t>
      </w:r>
    </w:p>
    <w:p w:rsidR="00C245B9" w:rsidRPr="00C245B9" w:rsidRDefault="00C245B9" w:rsidP="00C245B9">
      <w:pPr>
        <w:rPr>
          <w:rFonts w:ascii="Arial" w:eastAsia="SimSun" w:hAnsi="Arial" w:cs="Arial"/>
          <w:sz w:val="20"/>
        </w:rPr>
      </w:pPr>
      <w:r w:rsidRPr="00C245B9">
        <w:rPr>
          <w:rFonts w:ascii="Arial" w:eastAsia="SimSun" w:hAnsi="Arial" w:cs="Arial"/>
          <w:sz w:val="20"/>
        </w:rPr>
        <w:t xml:space="preserve">       Set: Time1, 2, 3: This function will </w:t>
      </w:r>
      <w:proofErr w:type="spellStart"/>
      <w:r w:rsidRPr="00C245B9">
        <w:rPr>
          <w:rFonts w:ascii="Arial" w:eastAsia="SimSun" w:hAnsi="Arial" w:cs="Arial"/>
          <w:sz w:val="20"/>
        </w:rPr>
        <w:t>preset</w:t>
      </w:r>
      <w:proofErr w:type="spellEnd"/>
      <w:r w:rsidRPr="00C245B9">
        <w:rPr>
          <w:rFonts w:ascii="Arial" w:eastAsia="SimSun" w:hAnsi="Arial" w:cs="Arial"/>
          <w:sz w:val="20"/>
        </w:rPr>
        <w:t xml:space="preserve"> the selected timer (00:00:00). Check the box to enable or disable this line.</w:t>
      </w:r>
    </w:p>
    <w:p w:rsidR="00C245B9" w:rsidRPr="00C245B9" w:rsidRDefault="00C245B9" w:rsidP="00C245B9">
      <w:pPr>
        <w:rPr>
          <w:rFonts w:ascii="Arial" w:eastAsia="SimSun" w:hAnsi="Arial" w:cs="Arial"/>
          <w:sz w:val="20"/>
        </w:rPr>
      </w:pPr>
      <w:r w:rsidRPr="00C245B9">
        <w:rPr>
          <w:rFonts w:ascii="Arial" w:eastAsia="SimSun" w:hAnsi="Arial" w:cs="Arial"/>
          <w:sz w:val="20"/>
        </w:rPr>
        <w:t>       Adjust: Allows adjustment of global variables (GV1 to GV9).</w:t>
      </w:r>
    </w:p>
    <w:p w:rsidR="00C245B9" w:rsidRPr="00C245B9" w:rsidRDefault="00C245B9" w:rsidP="00C245B9">
      <w:pPr>
        <w:rPr>
          <w:rFonts w:ascii="Arial" w:eastAsia="SimSun" w:hAnsi="Arial" w:cs="Arial"/>
          <w:sz w:val="20"/>
        </w:rPr>
      </w:pPr>
      <w:r w:rsidRPr="00C245B9">
        <w:rPr>
          <w:rFonts w:ascii="Arial" w:eastAsia="SimSun" w:hAnsi="Arial" w:cs="Arial"/>
          <w:sz w:val="20"/>
        </w:rPr>
        <w:t>         There are four options for "---":</w:t>
      </w:r>
    </w:p>
    <w:p w:rsidR="00C245B9" w:rsidRPr="00C245B9" w:rsidRDefault="00C245B9" w:rsidP="00C245B9">
      <w:pPr>
        <w:rPr>
          <w:rFonts w:ascii="Arial" w:eastAsia="SimSun" w:hAnsi="Arial" w:cs="Arial"/>
          <w:sz w:val="20"/>
        </w:rPr>
      </w:pPr>
      <w:r w:rsidRPr="00C245B9">
        <w:rPr>
          <w:rFonts w:ascii="Arial" w:eastAsia="SimSun" w:hAnsi="Arial" w:cs="Arial"/>
          <w:sz w:val="20"/>
        </w:rPr>
        <w:t>                   Value (between -500 and +500)</w:t>
      </w:r>
    </w:p>
    <w:p w:rsidR="00C245B9" w:rsidRPr="00C245B9" w:rsidRDefault="00C245B9" w:rsidP="00C245B9">
      <w:pPr>
        <w:rPr>
          <w:rFonts w:ascii="Arial" w:eastAsia="SimSun" w:hAnsi="Arial" w:cs="Arial"/>
          <w:sz w:val="20"/>
        </w:rPr>
      </w:pPr>
      <w:r w:rsidRPr="00C245B9">
        <w:rPr>
          <w:rFonts w:ascii="Arial" w:eastAsia="SimSun" w:hAnsi="Arial" w:cs="Arial"/>
          <w:sz w:val="20"/>
        </w:rPr>
        <w:t>                   Source (normal control range)</w:t>
      </w:r>
    </w:p>
    <w:p w:rsidR="00C245B9" w:rsidRPr="00C245B9" w:rsidRDefault="00C245B9" w:rsidP="00C245B9">
      <w:pPr>
        <w:rPr>
          <w:rFonts w:ascii="Arial" w:eastAsia="SimSun" w:hAnsi="Arial" w:cs="Arial"/>
          <w:sz w:val="20"/>
        </w:rPr>
      </w:pPr>
      <w:r w:rsidRPr="00C245B9">
        <w:rPr>
          <w:rFonts w:ascii="Arial" w:eastAsia="SimSun" w:hAnsi="Arial" w:cs="Arial"/>
          <w:sz w:val="20"/>
        </w:rPr>
        <w:t>                   GVAR, another global variable</w:t>
      </w:r>
    </w:p>
    <w:p w:rsidR="00346E23" w:rsidRPr="004734F7" w:rsidRDefault="00C245B9" w:rsidP="00C245B9">
      <w:pPr>
        <w:rPr>
          <w:rFonts w:ascii="Arial" w:eastAsia="SimSun" w:hAnsi="Arial" w:cs="Arial"/>
          <w:sz w:val="24"/>
          <w:szCs w:val="24"/>
        </w:rPr>
      </w:pPr>
      <w:r w:rsidRPr="00C245B9">
        <w:rPr>
          <w:rFonts w:ascii="Arial" w:eastAsia="SimSun" w:hAnsi="Arial" w:cs="Arial"/>
          <w:sz w:val="20"/>
        </w:rPr>
        <w:t>                   Increment (+1 or -1)</w:t>
      </w:r>
      <w:r>
        <w:rPr>
          <w:rFonts w:ascii="Arial" w:eastAsia="SimSun" w:hAnsi="Arial" w:cs="Arial"/>
          <w:sz w:val="24"/>
        </w:rPr>
        <w:br/>
      </w:r>
      <w:r>
        <w:rPr>
          <w:rFonts w:ascii="Arial" w:eastAsia="SimSun" w:hAnsi="Arial" w:cs="Arial"/>
          <w:sz w:val="24"/>
        </w:rPr>
        <w:br/>
      </w:r>
      <w:r w:rsidR="00346E23" w:rsidRPr="004734F7">
        <w:rPr>
          <w:rFonts w:ascii="Arial" w:eastAsia="SimSun" w:hAnsi="Arial" w:cs="Arial"/>
          <w:sz w:val="24"/>
        </w:rPr>
        <w:t xml:space="preserve">      </w:t>
      </w:r>
      <w:r w:rsidR="00346E23" w:rsidRPr="004734F7">
        <w:rPr>
          <w:rFonts w:ascii="Arial" w:eastAsia="SimSun" w:hAnsi="Arial" w:cs="Arial"/>
          <w:noProof/>
          <w:sz w:val="24"/>
          <w:szCs w:val="24"/>
        </w:rPr>
        <w:drawing>
          <wp:inline distT="0" distB="0" distL="0" distR="0">
            <wp:extent cx="4584700" cy="2598142"/>
            <wp:effectExtent l="0" t="0" r="6350" b="0"/>
            <wp:docPr id="9638" name="图片 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 name="screenshot_x10_19-04-01_15-51-20.png"/>
                    <pic:cNvPicPr/>
                  </pic:nvPicPr>
                  <pic:blipFill>
                    <a:blip r:embed="rId93">
                      <a:extLst>
                        <a:ext uri="{28A0092B-C50C-407E-A947-70E740481C1C}">
                          <a14:useLocalDpi xmlns:a14="http://schemas.microsoft.com/office/drawing/2010/main" val="0"/>
                        </a:ext>
                      </a:extLst>
                    </a:blip>
                    <a:stretch>
                      <a:fillRect/>
                    </a:stretch>
                  </pic:blipFill>
                  <pic:spPr>
                    <a:xfrm>
                      <a:off x="0" y="0"/>
                      <a:ext cx="4620394" cy="2618370"/>
                    </a:xfrm>
                    <a:prstGeom prst="rect">
                      <a:avLst/>
                    </a:prstGeom>
                  </pic:spPr>
                </pic:pic>
              </a:graphicData>
            </a:graphic>
          </wp:inline>
        </w:drawing>
      </w:r>
    </w:p>
    <w:p w:rsidR="00C245B9" w:rsidRPr="00C245B9" w:rsidRDefault="00C245B9" w:rsidP="00C245B9">
      <w:pPr>
        <w:spacing w:after="111"/>
        <w:rPr>
          <w:rFonts w:ascii="Arial" w:eastAsiaTheme="minorEastAsia" w:hAnsi="Arial" w:cs="Arial"/>
          <w:sz w:val="20"/>
        </w:rPr>
      </w:pPr>
      <w:r w:rsidRPr="00C245B9">
        <w:rPr>
          <w:rFonts w:ascii="Arial" w:eastAsiaTheme="minorEastAsia" w:hAnsi="Arial" w:cs="Arial"/>
          <w:sz w:val="20"/>
        </w:rPr>
        <w:t>Checking "---" and long pressing the ENT button will bring up a pop-up menu that allows you to choose between Constant, Global Var and Increment / Decrement.</w:t>
      </w:r>
    </w:p>
    <w:p w:rsidR="00C245B9" w:rsidRPr="00C245B9" w:rsidRDefault="00C245B9" w:rsidP="00C245B9">
      <w:pPr>
        <w:spacing w:after="111"/>
        <w:rPr>
          <w:rFonts w:ascii="Arial" w:eastAsiaTheme="minorEastAsia" w:hAnsi="Arial" w:cs="Arial"/>
          <w:sz w:val="20"/>
        </w:rPr>
      </w:pPr>
      <w:r w:rsidRPr="00C245B9">
        <w:rPr>
          <w:rFonts w:ascii="Arial" w:eastAsiaTheme="minorEastAsia" w:hAnsi="Arial" w:cs="Arial"/>
          <w:sz w:val="20"/>
        </w:rPr>
        <w:t>       If you press the ENT key on any of the four source types, Constant, Mixer Source, Global Var or Increment/Decrement, it will pop up a pop-up menu that allows you to choose between the other three types.</w:t>
      </w:r>
    </w:p>
    <w:p w:rsidR="00FA4ECE" w:rsidRPr="004734F7" w:rsidRDefault="00FA4ECE" w:rsidP="00C245B9">
      <w:pPr>
        <w:spacing w:after="111"/>
        <w:rPr>
          <w:rFonts w:ascii="Arial" w:eastAsia="SimSun" w:hAnsi="Arial" w:cs="Arial"/>
          <w:sz w:val="24"/>
          <w:szCs w:val="24"/>
        </w:rPr>
      </w:pPr>
      <w:r w:rsidRPr="004734F7">
        <w:rPr>
          <w:rFonts w:ascii="Arial" w:eastAsia="SimSun" w:hAnsi="Arial" w:cs="Arial"/>
          <w:sz w:val="24"/>
          <w:szCs w:val="24"/>
        </w:rPr>
        <w:t xml:space="preserve">      </w:t>
      </w:r>
      <w:r w:rsidRPr="004734F7">
        <w:rPr>
          <w:rFonts w:ascii="Arial" w:eastAsia="SimSun" w:hAnsi="Arial" w:cs="Arial"/>
          <w:noProof/>
          <w:sz w:val="24"/>
          <w:szCs w:val="24"/>
        </w:rPr>
        <w:drawing>
          <wp:inline distT="0" distB="0" distL="0" distR="0">
            <wp:extent cx="4464050" cy="2529770"/>
            <wp:effectExtent l="0" t="0" r="0" b="4445"/>
            <wp:docPr id="9639" name="图片 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 name="screenshot_x10_19-04-01_16-05-46.png"/>
                    <pic:cNvPicPr/>
                  </pic:nvPicPr>
                  <pic:blipFill>
                    <a:blip r:embed="rId94">
                      <a:extLst>
                        <a:ext uri="{28A0092B-C50C-407E-A947-70E740481C1C}">
                          <a14:useLocalDpi xmlns:a14="http://schemas.microsoft.com/office/drawing/2010/main" val="0"/>
                        </a:ext>
                      </a:extLst>
                    </a:blip>
                    <a:stretch>
                      <a:fillRect/>
                    </a:stretch>
                  </pic:blipFill>
                  <pic:spPr>
                    <a:xfrm>
                      <a:off x="0" y="0"/>
                      <a:ext cx="4512438" cy="2557191"/>
                    </a:xfrm>
                    <a:prstGeom prst="rect">
                      <a:avLst/>
                    </a:prstGeom>
                  </pic:spPr>
                </pic:pic>
              </a:graphicData>
            </a:graphic>
          </wp:inline>
        </w:drawing>
      </w:r>
    </w:p>
    <w:p w:rsidR="00FA4ECE" w:rsidRPr="004734F7" w:rsidRDefault="00FA4ECE" w:rsidP="002F5FA7">
      <w:pPr>
        <w:spacing w:after="111"/>
        <w:rPr>
          <w:rFonts w:ascii="Arial" w:eastAsia="SimSun" w:hAnsi="Arial" w:cs="Arial"/>
          <w:sz w:val="24"/>
          <w:szCs w:val="24"/>
        </w:rPr>
      </w:pPr>
      <w:r w:rsidRPr="004734F7">
        <w:rPr>
          <w:rFonts w:ascii="Arial" w:eastAsia="SimSun" w:hAnsi="Arial" w:cs="Arial"/>
          <w:sz w:val="24"/>
          <w:szCs w:val="24"/>
        </w:rPr>
        <w:lastRenderedPageBreak/>
        <w:t xml:space="preserve">      </w:t>
      </w:r>
      <w:r w:rsidR="00F64C90" w:rsidRPr="00F64C90">
        <w:rPr>
          <w:rFonts w:ascii="Arial" w:eastAsia="SimSun" w:hAnsi="Arial" w:cs="Arial"/>
          <w:sz w:val="20"/>
          <w:szCs w:val="24"/>
        </w:rPr>
        <w:t>Pressing the ENT key while the mixing source is active will display the submenu of the source by category. Scroll up/down to the desired category and press the ENT key. It takes you back to the parameter being edited on the first item in the selected category. Then you can scroll up/down from there and press ENT to select the source.</w:t>
      </w:r>
    </w:p>
    <w:p w:rsidR="006E1BF2" w:rsidRPr="004734F7" w:rsidRDefault="006E1BF2" w:rsidP="002F5FA7">
      <w:pPr>
        <w:spacing w:after="111"/>
        <w:rPr>
          <w:rFonts w:ascii="Arial" w:eastAsia="SimSun" w:hAnsi="Arial" w:cs="Arial"/>
          <w:sz w:val="24"/>
          <w:szCs w:val="24"/>
        </w:rPr>
      </w:pPr>
      <w:r w:rsidRPr="004734F7">
        <w:rPr>
          <w:rFonts w:ascii="Arial" w:eastAsia="SimSun" w:hAnsi="Arial" w:cs="Arial"/>
          <w:sz w:val="24"/>
          <w:szCs w:val="24"/>
        </w:rPr>
        <w:t xml:space="preserve">      </w:t>
      </w:r>
      <w:r w:rsidRPr="004734F7">
        <w:rPr>
          <w:rFonts w:ascii="Arial" w:eastAsia="SimSun" w:hAnsi="Arial" w:cs="Arial"/>
          <w:noProof/>
          <w:sz w:val="24"/>
          <w:szCs w:val="24"/>
        </w:rPr>
        <w:drawing>
          <wp:inline distT="0" distB="0" distL="0" distR="0">
            <wp:extent cx="4457700" cy="2526171"/>
            <wp:effectExtent l="0" t="0" r="0" b="7620"/>
            <wp:docPr id="9640" name="图片 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 name="screenshot_x10_19-04-01_16-13-58.png"/>
                    <pic:cNvPicPr/>
                  </pic:nvPicPr>
                  <pic:blipFill>
                    <a:blip r:embed="rId95">
                      <a:extLst>
                        <a:ext uri="{28A0092B-C50C-407E-A947-70E740481C1C}">
                          <a14:useLocalDpi xmlns:a14="http://schemas.microsoft.com/office/drawing/2010/main" val="0"/>
                        </a:ext>
                      </a:extLst>
                    </a:blip>
                    <a:stretch>
                      <a:fillRect/>
                    </a:stretch>
                  </pic:blipFill>
                  <pic:spPr>
                    <a:xfrm>
                      <a:off x="0" y="0"/>
                      <a:ext cx="4517377" cy="2559990"/>
                    </a:xfrm>
                    <a:prstGeom prst="rect">
                      <a:avLst/>
                    </a:prstGeom>
                  </pic:spPr>
                </pic:pic>
              </a:graphicData>
            </a:graphic>
          </wp:inline>
        </w:drawing>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Checkbox: Enable/disable this line.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Volume: The selected source will adjust the volume. A simple app will use the knob to control the volume. Check the box to enable or disable this line.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w:t>
      </w:r>
      <w:proofErr w:type="spellStart"/>
      <w:r w:rsidRPr="00F64C90">
        <w:rPr>
          <w:rFonts w:ascii="Arial" w:eastAsia="SimSun" w:hAnsi="Arial" w:cs="Arial"/>
          <w:sz w:val="20"/>
          <w:szCs w:val="24"/>
        </w:rPr>
        <w:t>SetFailsafe</w:t>
      </w:r>
      <w:proofErr w:type="spellEnd"/>
      <w:r w:rsidRPr="00F64C90">
        <w:rPr>
          <w:rFonts w:ascii="Arial" w:eastAsia="SimSun" w:hAnsi="Arial" w:cs="Arial"/>
          <w:sz w:val="20"/>
          <w:szCs w:val="24"/>
        </w:rPr>
        <w:t xml:space="preserve"> </w:t>
      </w:r>
      <w:proofErr w:type="spellStart"/>
      <w:r w:rsidRPr="00F64C90">
        <w:rPr>
          <w:rFonts w:ascii="Arial" w:eastAsia="SimSun" w:hAnsi="Arial" w:cs="Arial"/>
          <w:sz w:val="20"/>
          <w:szCs w:val="24"/>
        </w:rPr>
        <w:t>Int.Module</w:t>
      </w:r>
      <w:proofErr w:type="spellEnd"/>
      <w:r w:rsidRPr="00F64C90">
        <w:rPr>
          <w:rFonts w:ascii="Arial" w:eastAsia="SimSun" w:hAnsi="Arial" w:cs="Arial"/>
          <w:sz w:val="20"/>
          <w:szCs w:val="24"/>
        </w:rPr>
        <w:t>: Allows dynamic setting of runaway protection on the ground or in the air. Set the control interface to runaway protection and press the selected switch to store the runaway protection value. This feature is available for internal XJT modules. The checkbox enables or disables this line.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w:t>
      </w:r>
      <w:proofErr w:type="spellStart"/>
      <w:r w:rsidRPr="00F64C90">
        <w:rPr>
          <w:rFonts w:ascii="Arial" w:eastAsia="SimSun" w:hAnsi="Arial" w:cs="Arial"/>
          <w:sz w:val="20"/>
          <w:szCs w:val="24"/>
        </w:rPr>
        <w:t>SetFailsafe</w:t>
      </w:r>
      <w:proofErr w:type="spellEnd"/>
      <w:r w:rsidRPr="00F64C90">
        <w:rPr>
          <w:rFonts w:ascii="Arial" w:eastAsia="SimSun" w:hAnsi="Arial" w:cs="Arial"/>
          <w:sz w:val="20"/>
          <w:szCs w:val="24"/>
        </w:rPr>
        <w:t xml:space="preserve"> </w:t>
      </w:r>
      <w:proofErr w:type="spellStart"/>
      <w:r w:rsidRPr="00F64C90">
        <w:rPr>
          <w:rFonts w:ascii="Arial" w:eastAsia="SimSun" w:hAnsi="Arial" w:cs="Arial"/>
          <w:sz w:val="20"/>
          <w:szCs w:val="24"/>
        </w:rPr>
        <w:t>Ext.Module</w:t>
      </w:r>
      <w:proofErr w:type="spellEnd"/>
      <w:r w:rsidRPr="00F64C90">
        <w:rPr>
          <w:rFonts w:ascii="Arial" w:eastAsia="SimSun" w:hAnsi="Arial" w:cs="Arial"/>
          <w:sz w:val="20"/>
          <w:szCs w:val="24"/>
        </w:rPr>
        <w:t>: As mentioned above, but for the external module of the emitter. The checkbox enables or disables this line.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Play Sound: Any simple sounds listed in the drop-down parameter box will be played.</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!1x: Play the sound once, not at startup.</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1x: Play a sound once.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1s-60s: Repeats the sound at the specified interval.</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Play Track: Play any .wav sound file stored on the SD card. The list of available sounds will be displayed in the parameter column of the drop-down box.</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!1x: Play the sound once, not at startup.</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1x: Play a sound once.</w:t>
      </w:r>
    </w:p>
    <w:p w:rsidR="00F64C90" w:rsidRP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1s-60s: Repeats the sound at specified intervals.</w:t>
      </w:r>
    </w:p>
    <w:p w:rsidR="00F64C90" w:rsidRDefault="00F64C90" w:rsidP="00F64C90">
      <w:pPr>
        <w:spacing w:after="111"/>
        <w:rPr>
          <w:rFonts w:ascii="Arial" w:eastAsia="SimSun" w:hAnsi="Arial" w:cs="Arial"/>
          <w:sz w:val="20"/>
          <w:szCs w:val="24"/>
        </w:rPr>
      </w:pPr>
      <w:r w:rsidRPr="00F64C90">
        <w:rPr>
          <w:rFonts w:ascii="Arial" w:eastAsia="SimSun" w:hAnsi="Arial" w:cs="Arial"/>
          <w:sz w:val="20"/>
          <w:szCs w:val="24"/>
        </w:rPr>
        <w:t>      Play Value: Say the value of any controls available in the parameter menu. These can include switch or joystick values, or telemetry values ​​or time.</w:t>
      </w:r>
    </w:p>
    <w:p w:rsidR="00F64C90" w:rsidRPr="00F64C90" w:rsidRDefault="00F64C90" w:rsidP="00F64C90">
      <w:pPr>
        <w:spacing w:after="111"/>
        <w:rPr>
          <w:rFonts w:ascii="Arial" w:eastAsia="SimSun" w:hAnsi="Arial" w:cs="Arial"/>
          <w:sz w:val="20"/>
        </w:rPr>
      </w:pPr>
      <w:r>
        <w:rPr>
          <w:rFonts w:ascii="Arial" w:eastAsia="SimSun" w:hAnsi="Arial" w:cs="Arial"/>
          <w:sz w:val="20"/>
          <w:szCs w:val="24"/>
        </w:rPr>
        <w:br w:type="column"/>
      </w:r>
      <w:r w:rsidRPr="00F64C90">
        <w:rPr>
          <w:rFonts w:ascii="Arial" w:eastAsia="SimSun" w:hAnsi="Arial" w:cs="Arial"/>
          <w:sz w:val="20"/>
        </w:rPr>
        <w:lastRenderedPageBreak/>
        <w:t>Select "---" and press and hold the ENT key to pop up the menu showing the source by category. Scroll up/down to the desired category and press ENT, which takes you back to the special features page with the cursor on the first item in the selected category. Then you can scroll up/down from there and press ENT to select the source.</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!1x: Play the sound once, not at startup.</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1x: Play a sound once.</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1s-60s: Repeats the sound at specified intervals.</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Lua Script: This field is used for function type scripts that run on demand using this special feature. The script should be placed in the /SCRIPTS / FUNCTIONS / folder of the SD card.</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Background Music Pause: Pause the background music. Play music when the source is enabled, pause when disabled. Resume playback when re-enabled.</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w:t>
      </w:r>
      <w:proofErr w:type="spellStart"/>
      <w:r w:rsidRPr="00F64C90">
        <w:rPr>
          <w:rFonts w:ascii="Arial" w:eastAsia="SimSun" w:hAnsi="Arial" w:cs="Arial"/>
          <w:sz w:val="20"/>
        </w:rPr>
        <w:t>Vario</w:t>
      </w:r>
      <w:proofErr w:type="spellEnd"/>
      <w:r w:rsidRPr="00F64C90">
        <w:rPr>
          <w:rFonts w:ascii="Arial" w:eastAsia="SimSun" w:hAnsi="Arial" w:cs="Arial"/>
          <w:sz w:val="20"/>
        </w:rPr>
        <w:t xml:space="preserve">: </w:t>
      </w:r>
      <w:proofErr w:type="spellStart"/>
      <w:r w:rsidRPr="00F64C90">
        <w:rPr>
          <w:rFonts w:ascii="Arial" w:eastAsia="SimSun" w:hAnsi="Arial" w:cs="Arial"/>
          <w:sz w:val="20"/>
        </w:rPr>
        <w:t>Vario</w:t>
      </w:r>
      <w:proofErr w:type="spellEnd"/>
      <w:r w:rsidRPr="00F64C90">
        <w:rPr>
          <w:rFonts w:ascii="Arial" w:eastAsia="SimSun" w:hAnsi="Arial" w:cs="Arial"/>
          <w:sz w:val="20"/>
        </w:rPr>
        <w:t xml:space="preserve"> only sounds when the specified switch is enabled.</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Haptic: The vibration function needs to be enabled in RADIO SETUP.</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Intensity: 0-3</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!1x: Vibration once, does not vibrate when turned on.</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1x: Vibration once.</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1s-60s: Repeat the vibration at the specified time.</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SD Logs: Sets the frequency (in seconds) at which the data records are sampled and stored on the SD card.</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 does not create a log.</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0.2-25.5s: Log records are saved at specified intervals.</w:t>
      </w:r>
    </w:p>
    <w:p w:rsidR="00F64C90" w:rsidRPr="00F64C90" w:rsidRDefault="00F64C90" w:rsidP="00F64C90">
      <w:pPr>
        <w:spacing w:after="111"/>
        <w:rPr>
          <w:rFonts w:ascii="Arial" w:eastAsia="SimSun" w:hAnsi="Arial" w:cs="Arial"/>
          <w:sz w:val="20"/>
        </w:rPr>
      </w:pPr>
      <w:r w:rsidRPr="00F64C90">
        <w:rPr>
          <w:rFonts w:ascii="Arial" w:eastAsia="SimSun" w:hAnsi="Arial" w:cs="Arial"/>
          <w:sz w:val="20"/>
        </w:rPr>
        <w:t>      Backlight: This parameter displays a slider that sets the level of the screen backlight. Used to conserve battery power or to compensate for different lighting conditions.</w:t>
      </w:r>
    </w:p>
    <w:p w:rsidR="009D3FCA" w:rsidRPr="004734F7" w:rsidRDefault="00F64C90" w:rsidP="00F64C90">
      <w:pPr>
        <w:spacing w:after="111"/>
        <w:rPr>
          <w:rFonts w:ascii="Arial" w:eastAsia="SimSun" w:hAnsi="Arial" w:cs="Arial"/>
          <w:sz w:val="24"/>
          <w:szCs w:val="24"/>
        </w:rPr>
      </w:pPr>
      <w:r w:rsidRPr="00F64C90">
        <w:rPr>
          <w:rFonts w:ascii="Arial" w:eastAsia="SimSun" w:hAnsi="Arial" w:cs="Arial"/>
          <w:sz w:val="20"/>
        </w:rPr>
        <w:t>      Press and hold the ENT key on a defined special function to bring up a menu to copy, insert or clear the function.</w:t>
      </w:r>
      <w:r>
        <w:rPr>
          <w:rFonts w:ascii="Arial" w:eastAsia="SimSun" w:hAnsi="Arial" w:cs="Arial"/>
          <w:sz w:val="20"/>
        </w:rPr>
        <w:br/>
      </w:r>
      <w:r>
        <w:rPr>
          <w:rFonts w:ascii="Arial" w:eastAsia="SimSun" w:hAnsi="Arial" w:cs="Arial"/>
          <w:sz w:val="20"/>
        </w:rPr>
        <w:br/>
      </w:r>
      <w:r w:rsidR="009D3FCA" w:rsidRPr="004734F7">
        <w:rPr>
          <w:rFonts w:ascii="Arial" w:eastAsia="SimSun" w:hAnsi="Arial" w:cs="Arial"/>
          <w:sz w:val="24"/>
        </w:rPr>
        <w:t xml:space="preserve">      </w:t>
      </w:r>
      <w:r w:rsidR="009D3FCA" w:rsidRPr="004734F7">
        <w:rPr>
          <w:rFonts w:ascii="Arial" w:eastAsia="SimSun" w:hAnsi="Arial" w:cs="Arial"/>
          <w:noProof/>
          <w:sz w:val="24"/>
          <w:szCs w:val="24"/>
        </w:rPr>
        <w:drawing>
          <wp:inline distT="0" distB="0" distL="0" distR="0">
            <wp:extent cx="4432300" cy="2511777"/>
            <wp:effectExtent l="0" t="0" r="6350" b="3175"/>
            <wp:docPr id="9641" name="图片 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 name="screenshot_x10_19-04-01_17-29-42.png"/>
                    <pic:cNvPicPr/>
                  </pic:nvPicPr>
                  <pic:blipFill>
                    <a:blip r:embed="rId96">
                      <a:extLst>
                        <a:ext uri="{28A0092B-C50C-407E-A947-70E740481C1C}">
                          <a14:useLocalDpi xmlns:a14="http://schemas.microsoft.com/office/drawing/2010/main" val="0"/>
                        </a:ext>
                      </a:extLst>
                    </a:blip>
                    <a:stretch>
                      <a:fillRect/>
                    </a:stretch>
                  </pic:blipFill>
                  <pic:spPr>
                    <a:xfrm>
                      <a:off x="0" y="0"/>
                      <a:ext cx="4478845" cy="2538154"/>
                    </a:xfrm>
                    <a:prstGeom prst="rect">
                      <a:avLst/>
                    </a:prstGeom>
                  </pic:spPr>
                </pic:pic>
              </a:graphicData>
            </a:graphic>
          </wp:inline>
        </w:drawing>
      </w:r>
    </w:p>
    <w:p w:rsidR="002F5E0D" w:rsidRPr="004734F7" w:rsidRDefault="002F5E0D" w:rsidP="002F5E0D">
      <w:pPr>
        <w:pStyle w:val="Heading3"/>
        <w:ind w:left="-5"/>
        <w:rPr>
          <w:rFonts w:ascii="Arial" w:hAnsi="Arial" w:cs="Arial" w:hint="eastAsia"/>
        </w:rPr>
      </w:pPr>
      <w:bookmarkStart w:id="29" w:name="_Toc5030916"/>
      <w:r w:rsidRPr="004734F7">
        <w:rPr>
          <w:rFonts w:ascii="Arial" w:hAnsi="Arial" w:cs="Arial"/>
        </w:rPr>
        <w:t>4.</w:t>
      </w:r>
      <w:r w:rsidR="009D3FCA" w:rsidRPr="004734F7">
        <w:rPr>
          <w:rFonts w:ascii="Arial" w:hAnsi="Arial" w:cs="Arial"/>
        </w:rPr>
        <w:t>5</w:t>
      </w:r>
      <w:r w:rsidRPr="004734F7">
        <w:rPr>
          <w:rFonts w:ascii="Arial" w:hAnsi="Arial" w:cs="Arial"/>
        </w:rPr>
        <w:t xml:space="preserve">. </w:t>
      </w:r>
      <w:r w:rsidR="009D3FCA" w:rsidRPr="004734F7">
        <w:rPr>
          <w:rFonts w:ascii="Arial" w:hAnsi="Arial" w:cs="Arial"/>
        </w:rPr>
        <w:t>Custom Scripts</w:t>
      </w:r>
      <w:bookmarkEnd w:id="29"/>
    </w:p>
    <w:p w:rsidR="00F64C90" w:rsidRDefault="009D3FCA" w:rsidP="009D3FCA">
      <w:pPr>
        <w:rPr>
          <w:rFonts w:ascii="Arial" w:eastAsia="SimSun" w:hAnsi="Arial" w:cs="Arial"/>
          <w:sz w:val="20"/>
          <w:szCs w:val="24"/>
        </w:rPr>
      </w:pPr>
      <w:r w:rsidRPr="004734F7">
        <w:rPr>
          <w:rFonts w:ascii="Arial" w:eastAsiaTheme="minorEastAsia" w:hAnsi="Arial" w:cs="Arial"/>
        </w:rPr>
        <w:t xml:space="preserve">             </w:t>
      </w:r>
      <w:r w:rsidR="00F64C90" w:rsidRPr="00F64C90">
        <w:rPr>
          <w:rFonts w:ascii="Arial" w:eastAsia="SimSun" w:hAnsi="Arial" w:cs="Arial"/>
          <w:sz w:val="20"/>
          <w:szCs w:val="24"/>
        </w:rPr>
        <w:t>Custom scripts allow you to modify the behavior of the remote to add specialized features to your custom tasks. The scripting language used is Lua, a lightweight, embeddable scripting language designed to be used from games to games.</w:t>
      </w:r>
    </w:p>
    <w:p w:rsidR="00EE742F" w:rsidRPr="00EE742F" w:rsidRDefault="00F64C90" w:rsidP="00EE742F">
      <w:pPr>
        <w:rPr>
          <w:rFonts w:ascii="Arial" w:eastAsia="SimSun" w:hAnsi="Arial" w:cs="Arial"/>
          <w:sz w:val="20"/>
          <w:szCs w:val="24"/>
        </w:rPr>
      </w:pPr>
      <w:r>
        <w:rPr>
          <w:rFonts w:ascii="Arial" w:eastAsia="SimSun" w:hAnsi="Arial" w:cs="Arial"/>
          <w:sz w:val="20"/>
          <w:szCs w:val="24"/>
        </w:rPr>
        <w:br w:type="column"/>
      </w:r>
      <w:r w:rsidR="00EE742F" w:rsidRPr="00EE742F">
        <w:rPr>
          <w:rFonts w:ascii="Arial" w:eastAsia="SimSun" w:hAnsi="Arial" w:cs="Arial"/>
          <w:sz w:val="20"/>
          <w:szCs w:val="24"/>
        </w:rPr>
        <w:lastRenderedPageBreak/>
        <w:t>Various applications for web applications and image processing, in this case for implementing custom functions in the radio. There are three basic types:</w:t>
      </w:r>
    </w:p>
    <w:p w:rsidR="00EE742F" w:rsidRPr="00EE742F" w:rsidRDefault="00EE742F" w:rsidP="00EE742F">
      <w:pPr>
        <w:rPr>
          <w:rFonts w:ascii="Arial" w:eastAsia="SimSun" w:hAnsi="Arial" w:cs="Arial"/>
          <w:sz w:val="20"/>
          <w:szCs w:val="24"/>
        </w:rPr>
      </w:pPr>
      <w:r w:rsidRPr="00EE742F">
        <w:rPr>
          <w:rFonts w:ascii="Arial" w:eastAsia="SimSun" w:hAnsi="Arial" w:cs="Arial"/>
          <w:sz w:val="20"/>
          <w:szCs w:val="24"/>
        </w:rPr>
        <w:t>      One-time: The script only runs once and then terminates. For example, the receiver and flight controller setup scripts, as well as the new Create Model Wizard. They are executed from the /SCRIPTS/folder on the SD card.</w:t>
      </w:r>
    </w:p>
    <w:p w:rsidR="00EE742F" w:rsidRPr="00EE742F" w:rsidRDefault="00EE742F" w:rsidP="00EE742F">
      <w:pPr>
        <w:rPr>
          <w:rFonts w:ascii="Arial" w:eastAsia="SimSun" w:hAnsi="Arial" w:cs="Arial"/>
          <w:sz w:val="20"/>
          <w:szCs w:val="24"/>
        </w:rPr>
      </w:pPr>
      <w:r w:rsidRPr="00EE742F">
        <w:rPr>
          <w:rFonts w:ascii="Arial" w:eastAsia="SimSun" w:hAnsi="Arial" w:cs="Arial"/>
          <w:sz w:val="20"/>
          <w:szCs w:val="24"/>
        </w:rPr>
        <w:t>      Mix: The script becomes part of the control loop in the radio and runs repeatedly. These are set using this custom script page. They usually read one or more values, do some processing on them, and then output one or more values. These scripts should be as short as possible, because exceeding the script execution runtime limit will cause the script to be forced to stop and disable.</w:t>
      </w:r>
    </w:p>
    <w:p w:rsidR="00EE742F" w:rsidRPr="00EE742F" w:rsidRDefault="00EE742F" w:rsidP="00EE742F">
      <w:pPr>
        <w:rPr>
          <w:rFonts w:ascii="Arial" w:eastAsia="SimSun" w:hAnsi="Arial" w:cs="Arial"/>
          <w:sz w:val="20"/>
          <w:szCs w:val="24"/>
        </w:rPr>
      </w:pPr>
      <w:r w:rsidRPr="00EE742F">
        <w:rPr>
          <w:rFonts w:ascii="Arial" w:eastAsia="SimSun" w:hAnsi="Arial" w:cs="Arial"/>
          <w:sz w:val="20"/>
          <w:szCs w:val="24"/>
        </w:rPr>
        <w:t>      Function: Scripts run on demand using special features, usually triggered by events or switches.</w:t>
      </w:r>
    </w:p>
    <w:p w:rsidR="00810011" w:rsidRPr="004734F7" w:rsidRDefault="00EE742F" w:rsidP="00EE742F">
      <w:pPr>
        <w:rPr>
          <w:rFonts w:ascii="Arial" w:eastAsia="SimSun" w:hAnsi="Arial" w:cs="Arial"/>
          <w:sz w:val="24"/>
        </w:rPr>
      </w:pPr>
      <w:r w:rsidRPr="00EE742F">
        <w:rPr>
          <w:rFonts w:ascii="Arial" w:eastAsia="SimSun" w:hAnsi="Arial" w:cs="Arial"/>
          <w:sz w:val="20"/>
          <w:szCs w:val="24"/>
        </w:rPr>
        <w:t>      There are some caveats - if the script stops executing, you should never use Lua model scripts to control any aspects of the model that might cause a crash. The reason is that if the script tries to use too much CPU time or memory, it will be shut down and will not run again when the model is selected.</w:t>
      </w:r>
      <w:r>
        <w:rPr>
          <w:rFonts w:ascii="Arial" w:eastAsia="SimSun" w:hAnsi="Arial" w:cs="Arial"/>
          <w:sz w:val="20"/>
          <w:szCs w:val="24"/>
        </w:rPr>
        <w:br/>
      </w:r>
      <w:r>
        <w:rPr>
          <w:rFonts w:ascii="Arial" w:eastAsia="SimSun" w:hAnsi="Arial" w:cs="Arial"/>
          <w:sz w:val="20"/>
          <w:szCs w:val="24"/>
        </w:rPr>
        <w:br/>
      </w:r>
      <w:r w:rsidR="00810011" w:rsidRPr="004734F7">
        <w:rPr>
          <w:rFonts w:ascii="Arial" w:eastAsia="SimSun" w:hAnsi="Arial" w:cs="Arial"/>
          <w:sz w:val="24"/>
        </w:rPr>
        <w:t xml:space="preserve">      </w:t>
      </w:r>
      <w:r w:rsidR="00810011" w:rsidRPr="004734F7">
        <w:rPr>
          <w:rFonts w:ascii="Arial" w:eastAsia="SimSun" w:hAnsi="Arial" w:cs="Arial"/>
          <w:noProof/>
          <w:sz w:val="24"/>
          <w:szCs w:val="24"/>
        </w:rPr>
        <w:drawing>
          <wp:inline distT="0" distB="0" distL="0" distR="0">
            <wp:extent cx="4343400" cy="2461398"/>
            <wp:effectExtent l="0" t="0" r="0" b="0"/>
            <wp:docPr id="9642" name="图片 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 name="screenshot_x10_19-04-01_19-18-23.png"/>
                    <pic:cNvPicPr/>
                  </pic:nvPicPr>
                  <pic:blipFill>
                    <a:blip r:embed="rId97">
                      <a:extLst>
                        <a:ext uri="{28A0092B-C50C-407E-A947-70E740481C1C}">
                          <a14:useLocalDpi xmlns:a14="http://schemas.microsoft.com/office/drawing/2010/main" val="0"/>
                        </a:ext>
                      </a:extLst>
                    </a:blip>
                    <a:stretch>
                      <a:fillRect/>
                    </a:stretch>
                  </pic:blipFill>
                  <pic:spPr>
                    <a:xfrm>
                      <a:off x="0" y="0"/>
                      <a:ext cx="4460224" cy="2527602"/>
                    </a:xfrm>
                    <a:prstGeom prst="rect">
                      <a:avLst/>
                    </a:prstGeom>
                  </pic:spPr>
                </pic:pic>
              </a:graphicData>
            </a:graphic>
          </wp:inline>
        </w:drawing>
      </w:r>
    </w:p>
    <w:p w:rsidR="00EE742F" w:rsidRPr="00EE742F" w:rsidRDefault="00EE742F" w:rsidP="00EE742F">
      <w:pPr>
        <w:rPr>
          <w:rFonts w:ascii="Arial" w:eastAsia="SimSun" w:hAnsi="Arial" w:cs="Arial"/>
          <w:sz w:val="20"/>
        </w:rPr>
      </w:pPr>
      <w:r w:rsidRPr="00EE742F">
        <w:rPr>
          <w:rFonts w:ascii="Arial" w:eastAsia="SimSun" w:hAnsi="Arial" w:cs="Arial"/>
          <w:sz w:val="20"/>
        </w:rPr>
        <w:t>The Custom Scripts page is used for mixed-type scripts that run continuously. These scripts should be placed in the SD card / SCRIPTS / MIXES / folder.</w:t>
      </w:r>
    </w:p>
    <w:p w:rsidR="00810011" w:rsidRPr="004734F7" w:rsidRDefault="00EE742F" w:rsidP="00EE742F">
      <w:pPr>
        <w:rPr>
          <w:rFonts w:ascii="Arial" w:eastAsia="SimSun" w:hAnsi="Arial" w:cs="Arial"/>
          <w:sz w:val="24"/>
        </w:rPr>
      </w:pPr>
      <w:r w:rsidRPr="00EE742F">
        <w:rPr>
          <w:rFonts w:ascii="Arial" w:eastAsia="SimSun" w:hAnsi="Arial" w:cs="Arial"/>
          <w:sz w:val="20"/>
        </w:rPr>
        <w:t>        Up to 9 custom scripts</w:t>
      </w:r>
    </w:p>
    <w:p w:rsidR="00810011" w:rsidRPr="004734F7" w:rsidRDefault="00810011" w:rsidP="009D3FCA">
      <w:pPr>
        <w:rPr>
          <w:rFonts w:ascii="Arial" w:eastAsia="SimSun" w:hAnsi="Arial" w:cs="Arial"/>
          <w:sz w:val="24"/>
        </w:rPr>
      </w:pPr>
      <w:r w:rsidRPr="004734F7">
        <w:rPr>
          <w:rFonts w:ascii="Arial" w:eastAsia="SimSun" w:hAnsi="Arial" w:cs="Arial"/>
          <w:sz w:val="24"/>
        </w:rPr>
        <w:t xml:space="preserve">      </w:t>
      </w:r>
      <w:r w:rsidRPr="004734F7">
        <w:rPr>
          <w:rFonts w:ascii="Arial" w:eastAsia="SimSun" w:hAnsi="Arial" w:cs="Arial"/>
          <w:noProof/>
          <w:sz w:val="24"/>
          <w:szCs w:val="24"/>
        </w:rPr>
        <w:drawing>
          <wp:inline distT="0" distB="0" distL="0" distR="0">
            <wp:extent cx="4337050" cy="2457799"/>
            <wp:effectExtent l="0" t="0" r="6350" b="0"/>
            <wp:docPr id="9643" name="图片 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 name="screenshot_x10_19-04-01_19-24-39.png"/>
                    <pic:cNvPicPr/>
                  </pic:nvPicPr>
                  <pic:blipFill>
                    <a:blip r:embed="rId98">
                      <a:extLst>
                        <a:ext uri="{28A0092B-C50C-407E-A947-70E740481C1C}">
                          <a14:useLocalDpi xmlns:a14="http://schemas.microsoft.com/office/drawing/2010/main" val="0"/>
                        </a:ext>
                      </a:extLst>
                    </a:blip>
                    <a:stretch>
                      <a:fillRect/>
                    </a:stretch>
                  </pic:blipFill>
                  <pic:spPr>
                    <a:xfrm>
                      <a:off x="0" y="0"/>
                      <a:ext cx="4379027" cy="2481587"/>
                    </a:xfrm>
                    <a:prstGeom prst="rect">
                      <a:avLst/>
                    </a:prstGeom>
                  </pic:spPr>
                </pic:pic>
              </a:graphicData>
            </a:graphic>
          </wp:inline>
        </w:drawing>
      </w:r>
    </w:p>
    <w:p w:rsidR="00EE742F" w:rsidRPr="00EE742F" w:rsidRDefault="00810011" w:rsidP="00EE742F">
      <w:pPr>
        <w:rPr>
          <w:rFonts w:ascii="Arial" w:eastAsia="SimSun" w:hAnsi="Arial" w:cs="Arial"/>
          <w:sz w:val="20"/>
        </w:rPr>
      </w:pPr>
      <w:r w:rsidRPr="004734F7">
        <w:rPr>
          <w:rFonts w:ascii="Arial" w:eastAsia="SimSun" w:hAnsi="Arial" w:cs="Arial"/>
          <w:sz w:val="24"/>
        </w:rPr>
        <w:lastRenderedPageBreak/>
        <w:t xml:space="preserve">      </w:t>
      </w:r>
      <w:r w:rsidR="00EE742F" w:rsidRPr="00EE742F">
        <w:rPr>
          <w:rFonts w:ascii="Arial" w:eastAsia="SimSun" w:hAnsi="Arial" w:cs="Arial"/>
          <w:sz w:val="20"/>
        </w:rPr>
        <w:t>You can select a script in the first line and optionally define a custom name to know what to use in the second line. The screen also displays the inputs and outputs used by the script.</w:t>
      </w:r>
    </w:p>
    <w:p w:rsidR="00EE742F" w:rsidRPr="00EE742F" w:rsidRDefault="00EE742F" w:rsidP="00EE742F">
      <w:pPr>
        <w:rPr>
          <w:rFonts w:ascii="Arial" w:eastAsia="SimSun" w:hAnsi="Arial" w:cs="Arial"/>
          <w:sz w:val="20"/>
        </w:rPr>
      </w:pPr>
      <w:r w:rsidRPr="00EE742F">
        <w:rPr>
          <w:rFonts w:ascii="Arial" w:eastAsia="SimSun" w:hAnsi="Arial" w:cs="Arial"/>
          <w:sz w:val="20"/>
        </w:rPr>
        <w:t>      Basic layout of Lua scripts</w:t>
      </w:r>
    </w:p>
    <w:p w:rsidR="00EE742F" w:rsidRPr="00EE742F" w:rsidRDefault="00EE742F" w:rsidP="00EE742F">
      <w:pPr>
        <w:rPr>
          <w:rFonts w:ascii="Arial" w:eastAsia="SimSun" w:hAnsi="Arial" w:cs="Arial"/>
          <w:sz w:val="20"/>
        </w:rPr>
      </w:pPr>
      <w:r w:rsidRPr="00EE742F">
        <w:rPr>
          <w:rFonts w:ascii="Arial" w:eastAsia="SimSun" w:hAnsi="Arial" w:cs="Arial"/>
          <w:sz w:val="20"/>
        </w:rPr>
        <w:t xml:space="preserve">      The user-written </w:t>
      </w:r>
      <w:proofErr w:type="spellStart"/>
      <w:r w:rsidRPr="00EE742F">
        <w:rPr>
          <w:rFonts w:ascii="Arial" w:eastAsia="SimSun" w:hAnsi="Arial" w:cs="Arial"/>
          <w:sz w:val="20"/>
        </w:rPr>
        <w:t>lua</w:t>
      </w:r>
      <w:proofErr w:type="spellEnd"/>
      <w:r w:rsidRPr="00EE742F">
        <w:rPr>
          <w:rFonts w:ascii="Arial" w:eastAsia="SimSun" w:hAnsi="Arial" w:cs="Arial"/>
          <w:sz w:val="20"/>
        </w:rPr>
        <w:t xml:space="preserve"> script is basically a subroutine called by the main loop of the </w:t>
      </w:r>
      <w:proofErr w:type="gramStart"/>
      <w:r w:rsidRPr="00EE742F">
        <w:rPr>
          <w:rFonts w:ascii="Arial" w:eastAsia="SimSun" w:hAnsi="Arial" w:cs="Arial"/>
          <w:sz w:val="20"/>
        </w:rPr>
        <w:t>remote control</w:t>
      </w:r>
      <w:proofErr w:type="gramEnd"/>
      <w:r w:rsidRPr="00EE742F">
        <w:rPr>
          <w:rFonts w:ascii="Arial" w:eastAsia="SimSun" w:hAnsi="Arial" w:cs="Arial"/>
          <w:sz w:val="20"/>
        </w:rPr>
        <w:t xml:space="preserve"> code. A subroutine is a block of code that can be called to perform a task when needed and then return control to the calling code. A custom Lua script can contain four basic subroutines (input, output, initialization, and run), three of which can be optional. You must define these four subroutines in the return statement at the end of the script.</w:t>
      </w:r>
    </w:p>
    <w:p w:rsidR="00EE742F" w:rsidRPr="00EE742F" w:rsidRDefault="00EE742F" w:rsidP="00EE742F">
      <w:pPr>
        <w:rPr>
          <w:rFonts w:ascii="Arial" w:eastAsia="SimSun" w:hAnsi="Arial" w:cs="Arial"/>
          <w:sz w:val="20"/>
        </w:rPr>
      </w:pPr>
      <w:r w:rsidRPr="00EE742F">
        <w:rPr>
          <w:rFonts w:ascii="Arial" w:eastAsia="SimSun" w:hAnsi="Arial" w:cs="Arial"/>
          <w:sz w:val="20"/>
        </w:rPr>
        <w:t>      Input: This is usually how the script gets the information passed to it. The Input subroutine is optional and not required.</w:t>
      </w:r>
    </w:p>
    <w:p w:rsidR="00EE742F" w:rsidRPr="00EE742F" w:rsidRDefault="00EE742F" w:rsidP="00EE742F">
      <w:pPr>
        <w:rPr>
          <w:rFonts w:ascii="Arial" w:eastAsia="SimSun" w:hAnsi="Arial" w:cs="Arial"/>
          <w:sz w:val="20"/>
        </w:rPr>
      </w:pPr>
      <w:r w:rsidRPr="00EE742F">
        <w:rPr>
          <w:rFonts w:ascii="Arial" w:eastAsia="SimSun" w:hAnsi="Arial" w:cs="Arial"/>
          <w:sz w:val="20"/>
        </w:rPr>
        <w:t>      Output: This subroutine defines the variables that the script will return. Allows you to return up to seven values, which can only be numbers for this stage. The output is also optional and not required.</w:t>
      </w:r>
    </w:p>
    <w:p w:rsidR="00EE742F" w:rsidRPr="00EE742F" w:rsidRDefault="00EE742F" w:rsidP="00EE742F">
      <w:pPr>
        <w:rPr>
          <w:rFonts w:ascii="Arial" w:eastAsia="SimSun" w:hAnsi="Arial" w:cs="Arial"/>
          <w:sz w:val="20"/>
        </w:rPr>
      </w:pPr>
      <w:r w:rsidRPr="00EE742F">
        <w:rPr>
          <w:rFonts w:ascii="Arial" w:eastAsia="SimSun" w:hAnsi="Arial" w:cs="Arial"/>
          <w:sz w:val="20"/>
        </w:rPr>
        <w:t>      Init: This subroutine is used to initialize the script. You should set an initial value for the variable and perform any preparations. The subroutine runs once each time the model is selected or the remote is turned on when the model is activated. This subroutine is also optional and not required.</w:t>
      </w:r>
    </w:p>
    <w:p w:rsidR="00EE742F" w:rsidRPr="00EE742F" w:rsidRDefault="00EE742F" w:rsidP="00EE742F">
      <w:pPr>
        <w:rPr>
          <w:rFonts w:ascii="Arial" w:eastAsia="SimSun" w:hAnsi="Arial" w:cs="Arial"/>
          <w:sz w:val="20"/>
        </w:rPr>
      </w:pPr>
      <w:r w:rsidRPr="00EE742F">
        <w:rPr>
          <w:rFonts w:ascii="Arial" w:eastAsia="SimSun" w:hAnsi="Arial" w:cs="Arial"/>
          <w:sz w:val="20"/>
        </w:rPr>
        <w:t xml:space="preserve">      Run: This is where the work of the </w:t>
      </w:r>
      <w:proofErr w:type="spellStart"/>
      <w:r w:rsidRPr="00EE742F">
        <w:rPr>
          <w:rFonts w:ascii="Arial" w:eastAsia="SimSun" w:hAnsi="Arial" w:cs="Arial"/>
          <w:sz w:val="20"/>
        </w:rPr>
        <w:t>lua</w:t>
      </w:r>
      <w:proofErr w:type="spellEnd"/>
      <w:r w:rsidRPr="00EE742F">
        <w:rPr>
          <w:rFonts w:ascii="Arial" w:eastAsia="SimSun" w:hAnsi="Arial" w:cs="Arial"/>
          <w:sz w:val="20"/>
        </w:rPr>
        <w:t xml:space="preserve"> script is done. It can be compared to </w:t>
      </w:r>
      <w:proofErr w:type="gramStart"/>
      <w:r w:rsidRPr="00EE742F">
        <w:rPr>
          <w:rFonts w:ascii="Arial" w:eastAsia="SimSun" w:hAnsi="Arial" w:cs="Arial"/>
          <w:sz w:val="20"/>
        </w:rPr>
        <w:t>main(</w:t>
      </w:r>
      <w:proofErr w:type="gramEnd"/>
      <w:r w:rsidRPr="00EE742F">
        <w:rPr>
          <w:rFonts w:ascii="Arial" w:eastAsia="SimSun" w:hAnsi="Arial" w:cs="Arial"/>
          <w:sz w:val="20"/>
        </w:rPr>
        <w:t>) in languages ​​such as C# or Java. Like those languages, variables can be passed to it. This routine will return the variables defined in the Output subroutine.</w:t>
      </w:r>
    </w:p>
    <w:p w:rsidR="00EE742F" w:rsidRPr="00BF2EFB" w:rsidRDefault="00EE742F" w:rsidP="00BF2EFB">
      <w:pPr>
        <w:pStyle w:val="Heading3"/>
        <w:ind w:left="-5"/>
        <w:rPr>
          <w:rFonts w:ascii="Arial" w:hAnsi="Arial" w:cs="Arial"/>
        </w:rPr>
      </w:pPr>
      <w:r w:rsidRPr="00BF2EFB">
        <w:rPr>
          <w:rFonts w:ascii="Arial" w:hAnsi="Arial" w:cs="Arial"/>
        </w:rPr>
        <w:t>4.6. Telemetry</w:t>
      </w:r>
    </w:p>
    <w:p w:rsidR="00EE742F" w:rsidRPr="00EE742F" w:rsidRDefault="00EE742F" w:rsidP="00EE742F">
      <w:pPr>
        <w:rPr>
          <w:rFonts w:ascii="Arial" w:eastAsia="SimSun" w:hAnsi="Arial" w:cs="Arial"/>
          <w:sz w:val="20"/>
        </w:rPr>
      </w:pPr>
      <w:r w:rsidRPr="00EE742F">
        <w:rPr>
          <w:rFonts w:ascii="Arial" w:eastAsia="SimSun" w:hAnsi="Arial" w:cs="Arial"/>
          <w:sz w:val="20"/>
        </w:rPr>
        <w:t>              </w:t>
      </w:r>
      <w:proofErr w:type="spellStart"/>
      <w:r w:rsidRPr="00EE742F">
        <w:rPr>
          <w:rFonts w:ascii="Arial" w:eastAsia="SimSun" w:hAnsi="Arial" w:cs="Arial"/>
          <w:sz w:val="20"/>
        </w:rPr>
        <w:t>JumperTX</w:t>
      </w:r>
      <w:proofErr w:type="spellEnd"/>
      <w:r w:rsidRPr="00EE742F">
        <w:rPr>
          <w:rFonts w:ascii="Arial" w:eastAsia="SimSun" w:hAnsi="Arial" w:cs="Arial"/>
          <w:sz w:val="20"/>
        </w:rPr>
        <w:t xml:space="preserve"> supports a very comprehensive data transmission system for </w:t>
      </w:r>
      <w:proofErr w:type="spellStart"/>
      <w:r w:rsidRPr="00EE742F">
        <w:rPr>
          <w:rFonts w:ascii="Arial" w:eastAsia="SimSun" w:hAnsi="Arial" w:cs="Arial"/>
          <w:sz w:val="20"/>
        </w:rPr>
        <w:t>Frsky</w:t>
      </w:r>
      <w:proofErr w:type="spellEnd"/>
      <w:r w:rsidRPr="00EE742F">
        <w:rPr>
          <w:rFonts w:ascii="Arial" w:eastAsia="SimSun" w:hAnsi="Arial" w:cs="Arial"/>
          <w:sz w:val="20"/>
        </w:rPr>
        <w:t xml:space="preserve"> and </w:t>
      </w:r>
      <w:proofErr w:type="gramStart"/>
      <w:r w:rsidRPr="00EE742F">
        <w:rPr>
          <w:rFonts w:ascii="Arial" w:eastAsia="SimSun" w:hAnsi="Arial" w:cs="Arial"/>
          <w:sz w:val="20"/>
        </w:rPr>
        <w:t>third party</w:t>
      </w:r>
      <w:proofErr w:type="gramEnd"/>
      <w:r w:rsidRPr="00EE742F">
        <w:rPr>
          <w:rFonts w:ascii="Arial" w:eastAsia="SimSun" w:hAnsi="Arial" w:cs="Arial"/>
          <w:sz w:val="20"/>
        </w:rPr>
        <w:t xml:space="preserve"> sensors.</w:t>
      </w:r>
    </w:p>
    <w:p w:rsidR="00EE742F" w:rsidRPr="00EE742F" w:rsidRDefault="00EE742F" w:rsidP="00EE742F">
      <w:pPr>
        <w:rPr>
          <w:rFonts w:ascii="Arial" w:eastAsia="SimSun" w:hAnsi="Arial" w:cs="Arial"/>
          <w:sz w:val="20"/>
        </w:rPr>
      </w:pPr>
      <w:r w:rsidRPr="00EE742F">
        <w:rPr>
          <w:rFonts w:ascii="Arial" w:eastAsia="SimSun" w:hAnsi="Arial" w:cs="Arial"/>
          <w:sz w:val="20"/>
        </w:rPr>
        <w:t>              Smart Port telemetry(</w:t>
      </w:r>
      <w:proofErr w:type="spellStart"/>
      <w:proofErr w:type="gramStart"/>
      <w:r w:rsidRPr="00EE742F">
        <w:rPr>
          <w:rFonts w:ascii="Arial" w:eastAsia="SimSun" w:hAnsi="Arial" w:cs="Arial"/>
          <w:sz w:val="20"/>
        </w:rPr>
        <w:t>S.port</w:t>
      </w:r>
      <w:proofErr w:type="spellEnd"/>
      <w:proofErr w:type="gramEnd"/>
      <w:r w:rsidRPr="00EE742F">
        <w:rPr>
          <w:rFonts w:ascii="Arial" w:eastAsia="SimSun" w:hAnsi="Arial" w:cs="Arial"/>
          <w:sz w:val="20"/>
        </w:rPr>
        <w:t>)</w:t>
      </w:r>
    </w:p>
    <w:p w:rsidR="00EE742F" w:rsidRPr="00EE742F" w:rsidRDefault="00EE742F" w:rsidP="00EE742F">
      <w:pPr>
        <w:rPr>
          <w:rFonts w:ascii="Arial" w:eastAsia="SimSun" w:hAnsi="Arial" w:cs="Arial"/>
          <w:sz w:val="20"/>
        </w:rPr>
      </w:pPr>
      <w:r w:rsidRPr="00EE742F">
        <w:rPr>
          <w:rFonts w:ascii="Arial" w:eastAsia="SimSun" w:hAnsi="Arial" w:cs="Arial"/>
          <w:sz w:val="20"/>
        </w:rPr>
        <w:t>      Through this connection, the receiver can achieve full-duplex (bidirectional) high-speed communication.</w:t>
      </w:r>
    </w:p>
    <w:p w:rsidR="00EE742F" w:rsidRPr="00EE742F" w:rsidRDefault="00EE742F" w:rsidP="00EE742F">
      <w:pPr>
        <w:rPr>
          <w:rFonts w:ascii="Arial" w:eastAsia="SimSun" w:hAnsi="Arial" w:cs="Arial"/>
          <w:sz w:val="20"/>
        </w:rPr>
      </w:pPr>
      <w:r w:rsidRPr="00EE742F">
        <w:rPr>
          <w:rFonts w:ascii="Arial" w:eastAsia="SimSun" w:hAnsi="Arial" w:cs="Arial"/>
          <w:sz w:val="20"/>
        </w:rPr>
        <w:t>      main feature:</w:t>
      </w:r>
    </w:p>
    <w:p w:rsidR="00EE742F" w:rsidRPr="00EE742F" w:rsidRDefault="00EE742F" w:rsidP="00EE742F">
      <w:pPr>
        <w:rPr>
          <w:rFonts w:ascii="Arial" w:eastAsia="SimSun" w:hAnsi="Arial" w:cs="Arial"/>
          <w:sz w:val="20"/>
        </w:rPr>
      </w:pPr>
      <w:r w:rsidRPr="00EE742F">
        <w:rPr>
          <w:rFonts w:ascii="Arial" w:eastAsia="SimSun" w:hAnsi="Arial" w:cs="Arial"/>
          <w:sz w:val="20"/>
        </w:rPr>
        <w:t>      Each value received through a digital transmission is treated as a separate sensor with its own attributes. Multiple identical sensor types can be connected, but the physical ID must be changed. For example, sensors for each of the 2 - 6S lithium batteries, or monitor individual motor currents in a multi-motor model. Each sensor can be individually reset by special functions.</w:t>
      </w:r>
    </w:p>
    <w:p w:rsidR="00EE742F" w:rsidRPr="00EE742F" w:rsidRDefault="00EE742F" w:rsidP="00EE742F">
      <w:pPr>
        <w:rPr>
          <w:rFonts w:ascii="Arial" w:eastAsia="SimSun" w:hAnsi="Arial" w:cs="Arial"/>
          <w:sz w:val="20"/>
        </w:rPr>
      </w:pPr>
      <w:r w:rsidRPr="00EE742F">
        <w:rPr>
          <w:rFonts w:ascii="Arial" w:eastAsia="SimSun" w:hAnsi="Arial" w:cs="Arial"/>
          <w:sz w:val="20"/>
        </w:rPr>
        <w:t>      The digital sensor can:</w:t>
      </w:r>
    </w:p>
    <w:p w:rsidR="00EE742F" w:rsidRPr="00EE742F" w:rsidRDefault="00EE742F" w:rsidP="00EE742F">
      <w:pPr>
        <w:rPr>
          <w:rFonts w:ascii="Arial" w:eastAsia="SimSun" w:hAnsi="Arial" w:cs="Arial"/>
          <w:sz w:val="20"/>
        </w:rPr>
      </w:pPr>
      <w:r w:rsidRPr="00EE742F">
        <w:rPr>
          <w:rFonts w:ascii="Arial" w:eastAsia="SimSun" w:hAnsi="Arial" w:cs="Arial"/>
          <w:sz w:val="20"/>
        </w:rPr>
        <w:t>      Play the value by voice.</w:t>
      </w:r>
    </w:p>
    <w:p w:rsidR="00EE742F" w:rsidRPr="00EE742F" w:rsidRDefault="00EE742F" w:rsidP="00EE742F">
      <w:pPr>
        <w:rPr>
          <w:rFonts w:ascii="Arial" w:eastAsia="SimSun" w:hAnsi="Arial" w:cs="Arial"/>
          <w:sz w:val="20"/>
        </w:rPr>
      </w:pPr>
      <w:r w:rsidRPr="00EE742F">
        <w:rPr>
          <w:rFonts w:ascii="Arial" w:eastAsia="SimSun" w:hAnsi="Arial" w:cs="Arial"/>
          <w:sz w:val="20"/>
        </w:rPr>
        <w:t>      Used for logic switches.</w:t>
      </w:r>
    </w:p>
    <w:p w:rsidR="00EE742F" w:rsidRPr="00EE742F" w:rsidRDefault="00EE742F" w:rsidP="00EE742F">
      <w:pPr>
        <w:rPr>
          <w:rFonts w:ascii="Arial" w:eastAsia="SimSun" w:hAnsi="Arial" w:cs="Arial"/>
          <w:sz w:val="20"/>
        </w:rPr>
      </w:pPr>
      <w:r w:rsidRPr="00EE742F">
        <w:rPr>
          <w:rFonts w:ascii="Arial" w:eastAsia="SimSun" w:hAnsi="Arial" w:cs="Arial"/>
          <w:sz w:val="20"/>
        </w:rPr>
        <w:t>      Input for proportional operation.</w:t>
      </w:r>
    </w:p>
    <w:p w:rsidR="00EE742F" w:rsidRDefault="00EE742F" w:rsidP="00EE742F">
      <w:pPr>
        <w:rPr>
          <w:rFonts w:ascii="Arial" w:eastAsia="SimSun" w:hAnsi="Arial" w:cs="Arial"/>
          <w:sz w:val="20"/>
        </w:rPr>
      </w:pPr>
      <w:r w:rsidRPr="00EE742F">
        <w:rPr>
          <w:rFonts w:ascii="Arial" w:eastAsia="SimSun" w:hAnsi="Arial" w:cs="Arial"/>
          <w:sz w:val="20"/>
        </w:rPr>
        <w:t>      Displayed in the custom data transfer screen.</w:t>
      </w:r>
    </w:p>
    <w:p w:rsidR="00EE742F" w:rsidRPr="00EE742F" w:rsidRDefault="00EE742F" w:rsidP="00EE742F">
      <w:pPr>
        <w:rPr>
          <w:rFonts w:ascii="Arial" w:eastAsia="SimSun" w:hAnsi="Arial" w:cs="Arial"/>
          <w:sz w:val="20"/>
        </w:rPr>
      </w:pPr>
      <w:r>
        <w:rPr>
          <w:rFonts w:ascii="Arial" w:eastAsia="SimSun" w:hAnsi="Arial" w:cs="Arial"/>
          <w:sz w:val="20"/>
        </w:rPr>
        <w:br w:type="column"/>
      </w:r>
      <w:r w:rsidRPr="00EE742F">
        <w:rPr>
          <w:rFonts w:ascii="Arial" w:eastAsia="SimSun" w:hAnsi="Arial" w:cs="Arial"/>
          <w:sz w:val="20"/>
        </w:rPr>
        <w:lastRenderedPageBreak/>
        <w:t>sensor type:</w:t>
      </w:r>
    </w:p>
    <w:p w:rsidR="00EE742F" w:rsidRPr="00EE742F" w:rsidRDefault="00EE742F" w:rsidP="00EE742F">
      <w:pPr>
        <w:rPr>
          <w:rFonts w:ascii="Arial" w:eastAsia="SimSun" w:hAnsi="Arial" w:cs="Arial"/>
          <w:sz w:val="20"/>
        </w:rPr>
      </w:pPr>
      <w:r w:rsidRPr="00EE742F">
        <w:rPr>
          <w:rFonts w:ascii="Arial" w:eastAsia="SimSun" w:hAnsi="Arial" w:cs="Arial"/>
          <w:sz w:val="20"/>
        </w:rPr>
        <w:t>       RSSI</w:t>
      </w:r>
    </w:p>
    <w:p w:rsidR="00EE742F" w:rsidRPr="00EE742F" w:rsidRDefault="00EE742F" w:rsidP="00EE742F">
      <w:pPr>
        <w:rPr>
          <w:rFonts w:ascii="Arial" w:eastAsia="SimSun" w:hAnsi="Arial" w:cs="Arial"/>
          <w:sz w:val="20"/>
        </w:rPr>
      </w:pPr>
      <w:r w:rsidRPr="00EE742F">
        <w:rPr>
          <w:rFonts w:ascii="Arial" w:eastAsia="SimSun" w:hAnsi="Arial" w:cs="Arial"/>
          <w:sz w:val="20"/>
        </w:rPr>
        <w:t>         Receiver Signal Strength Indicator (RSSI): The value transmitted by the receiver in the model to the remote control, indicating the strength of the received signal. Warnings can be set to warn below the minimum value, indicating that you are out of range. Factors affecting signal quality include external interference, excessive distance, poor orientation, or antenna damage.</w:t>
      </w:r>
    </w:p>
    <w:p w:rsidR="00EE742F" w:rsidRPr="00EE742F" w:rsidRDefault="00EE742F" w:rsidP="00EE742F">
      <w:pPr>
        <w:rPr>
          <w:rFonts w:ascii="Arial" w:eastAsia="SimSun" w:hAnsi="Arial" w:cs="Arial"/>
          <w:sz w:val="20"/>
        </w:rPr>
      </w:pPr>
      <w:r w:rsidRPr="00EE742F">
        <w:rPr>
          <w:rFonts w:ascii="Arial" w:eastAsia="SimSun" w:hAnsi="Arial" w:cs="Arial"/>
          <w:sz w:val="20"/>
        </w:rPr>
        <w:t>         It is not an absolute measurement, but a number that represents the ratio of the signal to some initial "good" value. This number is relative, but can indicate that the model may be close to the range limit of the control aircraft.</w:t>
      </w:r>
    </w:p>
    <w:p w:rsidR="00EE742F" w:rsidRPr="00EE742F" w:rsidRDefault="00EE742F" w:rsidP="00EE742F">
      <w:pPr>
        <w:rPr>
          <w:rFonts w:ascii="Arial" w:eastAsia="SimSun" w:hAnsi="Arial" w:cs="Arial"/>
          <w:sz w:val="20"/>
        </w:rPr>
      </w:pPr>
      <w:r w:rsidRPr="00EE742F">
        <w:rPr>
          <w:rFonts w:ascii="Arial" w:eastAsia="SimSun" w:hAnsi="Arial" w:cs="Arial"/>
          <w:sz w:val="20"/>
        </w:rPr>
        <w:t>         When the return signal is completely lost, the remote controller will have a "return signal lost" prompt. Please note that due to a fault in the return link, the remote can no longer warn you of RSSI or any other alarm condition, so no further beep will sound.</w:t>
      </w:r>
    </w:p>
    <w:p w:rsidR="00EE742F" w:rsidRPr="00EE742F" w:rsidRDefault="00EE742F" w:rsidP="00EE742F">
      <w:pPr>
        <w:rPr>
          <w:rFonts w:ascii="Arial" w:eastAsia="SimSun" w:hAnsi="Arial" w:cs="Arial"/>
          <w:sz w:val="20"/>
        </w:rPr>
      </w:pPr>
      <w:r w:rsidRPr="00EE742F">
        <w:rPr>
          <w:rFonts w:ascii="Arial" w:eastAsia="SimSun" w:hAnsi="Arial" w:cs="Arial"/>
          <w:sz w:val="20"/>
        </w:rPr>
        <w:t>       Digital transmission settings:</w:t>
      </w:r>
    </w:p>
    <w:p w:rsidR="00EE742F" w:rsidRPr="00EE742F" w:rsidRDefault="00EE742F" w:rsidP="00EE742F">
      <w:pPr>
        <w:rPr>
          <w:rFonts w:ascii="Arial" w:eastAsia="SimSun" w:hAnsi="Arial" w:cs="Arial"/>
          <w:sz w:val="20"/>
        </w:rPr>
      </w:pPr>
      <w:r w:rsidRPr="00EE742F">
        <w:rPr>
          <w:rFonts w:ascii="Arial" w:eastAsia="SimSun" w:hAnsi="Arial" w:cs="Arial"/>
          <w:sz w:val="20"/>
        </w:rPr>
        <w:t>       RSSI:</w:t>
      </w:r>
    </w:p>
    <w:p w:rsidR="00EE742F" w:rsidRPr="00EE742F" w:rsidRDefault="00EE742F" w:rsidP="00EE742F">
      <w:pPr>
        <w:rPr>
          <w:rFonts w:ascii="Arial" w:eastAsia="SimSun" w:hAnsi="Arial" w:cs="Arial"/>
          <w:sz w:val="20"/>
        </w:rPr>
      </w:pPr>
      <w:r w:rsidRPr="00EE742F">
        <w:rPr>
          <w:rFonts w:ascii="Arial" w:eastAsia="SimSun" w:hAnsi="Arial" w:cs="Arial"/>
          <w:sz w:val="20"/>
        </w:rPr>
        <w:t>         Low Alarm: Range 15-75, default 45.</w:t>
      </w:r>
    </w:p>
    <w:p w:rsidR="009D3FCA" w:rsidRPr="004734F7" w:rsidRDefault="00EE742F" w:rsidP="00EE742F">
      <w:pPr>
        <w:rPr>
          <w:rFonts w:ascii="Arial" w:eastAsiaTheme="minorEastAsia" w:hAnsi="Arial" w:cs="Arial"/>
        </w:rPr>
      </w:pPr>
      <w:r w:rsidRPr="00EE742F">
        <w:rPr>
          <w:rFonts w:ascii="Arial" w:eastAsia="SimSun" w:hAnsi="Arial" w:cs="Arial"/>
          <w:sz w:val="20"/>
        </w:rPr>
        <w:t>         Critical Alarm: Range 12-72, default 42.</w:t>
      </w:r>
      <w:r>
        <w:rPr>
          <w:rFonts w:ascii="Arial" w:eastAsia="SimSun" w:hAnsi="Arial" w:cs="Arial"/>
          <w:sz w:val="20"/>
        </w:rPr>
        <w:br/>
      </w:r>
      <w:r>
        <w:rPr>
          <w:rFonts w:ascii="Arial" w:eastAsia="SimSun" w:hAnsi="Arial" w:cs="Arial"/>
          <w:sz w:val="20"/>
        </w:rPr>
        <w:br/>
      </w:r>
      <w:r w:rsidR="002F0D97" w:rsidRPr="004734F7">
        <w:rPr>
          <w:rFonts w:ascii="Arial" w:eastAsiaTheme="minorEastAsia" w:hAnsi="Arial" w:cs="Arial"/>
        </w:rPr>
        <w:t xml:space="preserve">            </w:t>
      </w:r>
      <w:r w:rsidR="002F0D97" w:rsidRPr="004734F7">
        <w:rPr>
          <w:rFonts w:ascii="Arial" w:eastAsiaTheme="minorEastAsia" w:hAnsi="Arial" w:cs="Arial"/>
          <w:noProof/>
        </w:rPr>
        <w:drawing>
          <wp:inline distT="0" distB="0" distL="0" distR="0">
            <wp:extent cx="4528043" cy="2566035"/>
            <wp:effectExtent l="0" t="0" r="6350" b="5715"/>
            <wp:docPr id="9644" name="图片 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 name="screenshot_x10_19-04-04_09-26-04.png"/>
                    <pic:cNvPicPr/>
                  </pic:nvPicPr>
                  <pic:blipFill>
                    <a:blip r:embed="rId99">
                      <a:extLst>
                        <a:ext uri="{28A0092B-C50C-407E-A947-70E740481C1C}">
                          <a14:useLocalDpi xmlns:a14="http://schemas.microsoft.com/office/drawing/2010/main" val="0"/>
                        </a:ext>
                      </a:extLst>
                    </a:blip>
                    <a:stretch>
                      <a:fillRect/>
                    </a:stretch>
                  </pic:blipFill>
                  <pic:spPr>
                    <a:xfrm>
                      <a:off x="0" y="0"/>
                      <a:ext cx="4567330" cy="2588299"/>
                    </a:xfrm>
                    <a:prstGeom prst="rect">
                      <a:avLst/>
                    </a:prstGeom>
                  </pic:spPr>
                </pic:pic>
              </a:graphicData>
            </a:graphic>
          </wp:inline>
        </w:drawing>
      </w:r>
    </w:p>
    <w:p w:rsidR="00EE742F" w:rsidRPr="00EE742F" w:rsidRDefault="00EE742F" w:rsidP="00EE742F">
      <w:pPr>
        <w:spacing w:after="111"/>
        <w:rPr>
          <w:rFonts w:ascii="Arial" w:eastAsiaTheme="minorEastAsia" w:hAnsi="Arial" w:cs="Arial"/>
          <w:sz w:val="18"/>
        </w:rPr>
      </w:pPr>
      <w:r w:rsidRPr="00EE742F">
        <w:rPr>
          <w:rFonts w:ascii="Arial" w:eastAsiaTheme="minorEastAsia" w:hAnsi="Arial" w:cs="Arial"/>
          <w:sz w:val="18"/>
        </w:rPr>
        <w:t>Sensors:</w:t>
      </w:r>
    </w:p>
    <w:p w:rsidR="00EE742F" w:rsidRPr="00EE742F" w:rsidRDefault="00EE742F" w:rsidP="00EE742F">
      <w:pPr>
        <w:spacing w:after="111"/>
        <w:rPr>
          <w:rFonts w:ascii="Arial" w:eastAsiaTheme="minorEastAsia" w:hAnsi="Arial" w:cs="Arial"/>
          <w:sz w:val="18"/>
        </w:rPr>
      </w:pPr>
      <w:r w:rsidRPr="00EE742F">
        <w:rPr>
          <w:rFonts w:ascii="Arial" w:eastAsiaTheme="minorEastAsia" w:hAnsi="Arial" w:cs="Arial"/>
          <w:sz w:val="18"/>
        </w:rPr>
        <w:t>        Discover new sensors: Short press the ENT key to find a new sensor for the first time.</w:t>
      </w:r>
    </w:p>
    <w:p w:rsidR="00EE742F" w:rsidRPr="00EE742F" w:rsidRDefault="00EE742F" w:rsidP="00EE742F">
      <w:pPr>
        <w:spacing w:after="111"/>
        <w:rPr>
          <w:rFonts w:ascii="Arial" w:eastAsiaTheme="minorEastAsia" w:hAnsi="Arial" w:cs="Arial"/>
          <w:sz w:val="18"/>
        </w:rPr>
      </w:pPr>
      <w:r w:rsidRPr="00EE742F">
        <w:rPr>
          <w:rFonts w:ascii="Arial" w:eastAsiaTheme="minorEastAsia" w:hAnsi="Arial" w:cs="Arial"/>
          <w:sz w:val="18"/>
        </w:rPr>
        <w:t>        Stop Discovery: Short press the ENT key to stop discovering the sensor.</w:t>
      </w:r>
    </w:p>
    <w:p w:rsidR="00EE742F" w:rsidRPr="00EE742F" w:rsidRDefault="00EE742F" w:rsidP="00EE742F">
      <w:pPr>
        <w:spacing w:after="111"/>
        <w:rPr>
          <w:rFonts w:ascii="Arial" w:eastAsiaTheme="minorEastAsia" w:hAnsi="Arial" w:cs="Arial"/>
          <w:sz w:val="18"/>
        </w:rPr>
      </w:pPr>
      <w:r w:rsidRPr="00EE742F">
        <w:rPr>
          <w:rFonts w:ascii="Arial" w:eastAsiaTheme="minorEastAsia" w:hAnsi="Arial" w:cs="Arial"/>
          <w:sz w:val="18"/>
        </w:rPr>
        <w:t>        Delete all sensors: This option will delete all sensors so that you can start adding sensors again.</w:t>
      </w:r>
    </w:p>
    <w:p w:rsidR="00EE742F" w:rsidRDefault="00EE742F" w:rsidP="00EE742F">
      <w:pPr>
        <w:spacing w:after="111"/>
        <w:rPr>
          <w:rFonts w:ascii="Arial" w:eastAsiaTheme="minorEastAsia" w:hAnsi="Arial" w:cs="Arial"/>
          <w:sz w:val="18"/>
        </w:rPr>
      </w:pPr>
      <w:r w:rsidRPr="00EE742F">
        <w:rPr>
          <w:rFonts w:ascii="Arial" w:eastAsiaTheme="minorEastAsia" w:hAnsi="Arial" w:cs="Arial"/>
          <w:sz w:val="18"/>
        </w:rPr>
        <w:t>        Ignore instances: Normally, you will see a pop-up window showing "all telemetry slots are full" and you will not be able to close. Turn off the receiver, then close the pop-up window, enter the telemetry screen and delete the duplicated items. Then check this option to prevent this sensor from repeating errors.</w:t>
      </w:r>
    </w:p>
    <w:p w:rsidR="00E61BB7" w:rsidRPr="004734F7" w:rsidRDefault="00E61BB7" w:rsidP="00EE742F">
      <w:pPr>
        <w:spacing w:after="111"/>
        <w:rPr>
          <w:rFonts w:ascii="Arial" w:eastAsia="SimSun" w:hAnsi="Arial" w:cs="Arial"/>
          <w:sz w:val="24"/>
        </w:rPr>
      </w:pPr>
      <w:r w:rsidRPr="004734F7">
        <w:rPr>
          <w:rFonts w:ascii="Arial" w:eastAsia="SimSun" w:hAnsi="Arial" w:cs="Arial"/>
          <w:sz w:val="24"/>
        </w:rPr>
        <w:lastRenderedPageBreak/>
        <w:t xml:space="preserve">      </w:t>
      </w:r>
      <w:r w:rsidRPr="004734F7">
        <w:rPr>
          <w:rFonts w:ascii="Arial" w:eastAsiaTheme="minorEastAsia" w:hAnsi="Arial" w:cs="Arial"/>
          <w:noProof/>
        </w:rPr>
        <w:drawing>
          <wp:inline distT="0" distB="0" distL="0" distR="0">
            <wp:extent cx="4419600" cy="2504580"/>
            <wp:effectExtent l="0" t="0" r="0" b="0"/>
            <wp:docPr id="9645" name="图片 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screenshot_x10_19-04-04_09-59-34.png"/>
                    <pic:cNvPicPr/>
                  </pic:nvPicPr>
                  <pic:blipFill>
                    <a:blip r:embed="rId100">
                      <a:extLst>
                        <a:ext uri="{28A0092B-C50C-407E-A947-70E740481C1C}">
                          <a14:useLocalDpi xmlns:a14="http://schemas.microsoft.com/office/drawing/2010/main" val="0"/>
                        </a:ext>
                      </a:extLst>
                    </a:blip>
                    <a:stretch>
                      <a:fillRect/>
                    </a:stretch>
                  </pic:blipFill>
                  <pic:spPr>
                    <a:xfrm>
                      <a:off x="0" y="0"/>
                      <a:ext cx="4442917" cy="2517794"/>
                    </a:xfrm>
                    <a:prstGeom prst="rect">
                      <a:avLst/>
                    </a:prstGeom>
                  </pic:spPr>
                </pic:pic>
              </a:graphicData>
            </a:graphic>
          </wp:inline>
        </w:drawing>
      </w:r>
    </w:p>
    <w:p w:rsidR="00EE742F" w:rsidRPr="00EE742F" w:rsidRDefault="00EE742F" w:rsidP="00EE742F">
      <w:pPr>
        <w:spacing w:after="111"/>
        <w:rPr>
          <w:rFonts w:ascii="Arial" w:eastAsia="SimSun" w:hAnsi="Arial" w:cs="Arial"/>
          <w:sz w:val="20"/>
        </w:rPr>
      </w:pPr>
      <w:r w:rsidRPr="00EE742F">
        <w:rPr>
          <w:rFonts w:ascii="Arial" w:eastAsia="SimSun" w:hAnsi="Arial" w:cs="Arial"/>
          <w:sz w:val="20"/>
        </w:rPr>
        <w:t xml:space="preserve">All found sensors are automatically displayed during the discovery process. If no </w:t>
      </w:r>
      <w:proofErr w:type="spellStart"/>
      <w:proofErr w:type="gramStart"/>
      <w:r w:rsidRPr="00EE742F">
        <w:rPr>
          <w:rFonts w:ascii="Arial" w:eastAsia="SimSun" w:hAnsi="Arial" w:cs="Arial"/>
          <w:sz w:val="20"/>
        </w:rPr>
        <w:t>S.port</w:t>
      </w:r>
      <w:proofErr w:type="spellEnd"/>
      <w:proofErr w:type="gramEnd"/>
      <w:r w:rsidRPr="00EE742F">
        <w:rPr>
          <w:rFonts w:ascii="Arial" w:eastAsia="SimSun" w:hAnsi="Arial" w:cs="Arial"/>
          <w:sz w:val="20"/>
        </w:rPr>
        <w:t xml:space="preserve"> sensor is plugged into the receiver, only the sensor that comes with the receiver can be found and set.</w:t>
      </w:r>
    </w:p>
    <w:p w:rsidR="00EE742F" w:rsidRDefault="00EE742F" w:rsidP="00EE742F">
      <w:pPr>
        <w:spacing w:after="111"/>
        <w:rPr>
          <w:rFonts w:ascii="Arial" w:eastAsia="SimSun" w:hAnsi="Arial" w:cs="Arial"/>
          <w:sz w:val="20"/>
        </w:rPr>
      </w:pPr>
      <w:r w:rsidRPr="00EE742F">
        <w:rPr>
          <w:rFonts w:ascii="Arial" w:eastAsia="SimSun" w:hAnsi="Arial" w:cs="Arial"/>
          <w:sz w:val="20"/>
        </w:rPr>
        <w:t>       Add a new sensor: Allows you to manually add new sensors. Short press the ENT key to call up the Add New Sensor menu.</w:t>
      </w:r>
    </w:p>
    <w:p w:rsidR="00BE727F" w:rsidRPr="004734F7" w:rsidRDefault="00BE727F" w:rsidP="00EE742F">
      <w:pPr>
        <w:spacing w:after="111"/>
        <w:rPr>
          <w:rFonts w:ascii="Arial" w:eastAsia="SimSun" w:hAnsi="Arial" w:cs="Arial"/>
          <w:sz w:val="24"/>
        </w:rPr>
      </w:pPr>
      <w:r w:rsidRPr="004734F7">
        <w:rPr>
          <w:rFonts w:ascii="Arial" w:eastAsia="SimSun" w:hAnsi="Arial" w:cs="Arial"/>
          <w:sz w:val="24"/>
        </w:rPr>
        <w:t xml:space="preserve">      </w:t>
      </w:r>
      <w:r w:rsidRPr="004734F7">
        <w:rPr>
          <w:rFonts w:ascii="Arial" w:eastAsiaTheme="minorEastAsia" w:hAnsi="Arial" w:cs="Arial"/>
          <w:noProof/>
        </w:rPr>
        <w:drawing>
          <wp:inline distT="0" distB="0" distL="0" distR="0">
            <wp:extent cx="4375150" cy="2479391"/>
            <wp:effectExtent l="0" t="0" r="6350" b="0"/>
            <wp:docPr id="9647" name="图片 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 name="screenshot_x10_19-04-04_10-45-20.png"/>
                    <pic:cNvPicPr/>
                  </pic:nvPicPr>
                  <pic:blipFill>
                    <a:blip r:embed="rId101">
                      <a:extLst>
                        <a:ext uri="{28A0092B-C50C-407E-A947-70E740481C1C}">
                          <a14:useLocalDpi xmlns:a14="http://schemas.microsoft.com/office/drawing/2010/main" val="0"/>
                        </a:ext>
                      </a:extLst>
                    </a:blip>
                    <a:stretch>
                      <a:fillRect/>
                    </a:stretch>
                  </pic:blipFill>
                  <pic:spPr>
                    <a:xfrm>
                      <a:off x="0" y="0"/>
                      <a:ext cx="4434557" cy="2513057"/>
                    </a:xfrm>
                    <a:prstGeom prst="rect">
                      <a:avLst/>
                    </a:prstGeom>
                  </pic:spPr>
                </pic:pic>
              </a:graphicData>
            </a:graphic>
          </wp:inline>
        </w:drawing>
      </w:r>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Name: Set the name.</w:t>
      </w:r>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Type: Available with Custom and Calculated.</w:t>
      </w:r>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Custom sensor settings:</w:t>
      </w:r>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xml:space="preserve">       </w:t>
      </w:r>
      <w:proofErr w:type="spellStart"/>
      <w:proofErr w:type="gramStart"/>
      <w:r w:rsidRPr="00EE742F">
        <w:rPr>
          <w:rFonts w:ascii="Arial" w:eastAsia="SimSun" w:hAnsi="Arial" w:cs="Arial"/>
          <w:sz w:val="20"/>
        </w:rPr>
        <w:t>Type:Custom</w:t>
      </w:r>
      <w:proofErr w:type="spellEnd"/>
      <w:proofErr w:type="gramEnd"/>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ID: Sport ID number (4-digit hexadecimal), usually read from the sensor. The second field is the physical ID number to be entered.</w:t>
      </w:r>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xml:space="preserve">       Unit: V, A, mA, </w:t>
      </w:r>
      <w:proofErr w:type="spellStart"/>
      <w:r w:rsidRPr="00EE742F">
        <w:rPr>
          <w:rFonts w:ascii="Arial" w:eastAsia="SimSun" w:hAnsi="Arial" w:cs="Arial"/>
          <w:sz w:val="20"/>
        </w:rPr>
        <w:t>kts</w:t>
      </w:r>
      <w:proofErr w:type="spellEnd"/>
      <w:r w:rsidRPr="00EE742F">
        <w:rPr>
          <w:rFonts w:ascii="Arial" w:eastAsia="SimSun" w:hAnsi="Arial" w:cs="Arial"/>
          <w:sz w:val="20"/>
        </w:rPr>
        <w:t xml:space="preserve">, m/s, f/s, </w:t>
      </w:r>
      <w:proofErr w:type="spellStart"/>
      <w:r w:rsidRPr="00EE742F">
        <w:rPr>
          <w:rFonts w:ascii="Arial" w:eastAsia="SimSun" w:hAnsi="Arial" w:cs="Arial"/>
          <w:sz w:val="20"/>
        </w:rPr>
        <w:t>kmh</w:t>
      </w:r>
      <w:proofErr w:type="spellEnd"/>
      <w:r w:rsidRPr="00EE742F">
        <w:rPr>
          <w:rFonts w:ascii="Arial" w:eastAsia="SimSun" w:hAnsi="Arial" w:cs="Arial"/>
          <w:sz w:val="20"/>
        </w:rPr>
        <w:t xml:space="preserve">, mph, m, ft, </w:t>
      </w:r>
      <w:proofErr w:type="spellStart"/>
      <w:r w:rsidRPr="00EE742F">
        <w:rPr>
          <w:rFonts w:ascii="Arial" w:eastAsia="SimSun" w:hAnsi="Arial" w:cs="Arial"/>
          <w:sz w:val="20"/>
        </w:rPr>
        <w:t>degC</w:t>
      </w:r>
      <w:proofErr w:type="spellEnd"/>
      <w:r w:rsidRPr="00EE742F">
        <w:rPr>
          <w:rFonts w:ascii="Arial" w:eastAsia="SimSun" w:hAnsi="Arial" w:cs="Arial"/>
          <w:sz w:val="20"/>
        </w:rPr>
        <w:t xml:space="preserve">, </w:t>
      </w:r>
      <w:proofErr w:type="spellStart"/>
      <w:r w:rsidRPr="00EE742F">
        <w:rPr>
          <w:rFonts w:ascii="Arial" w:eastAsia="SimSun" w:hAnsi="Arial" w:cs="Arial"/>
          <w:sz w:val="20"/>
        </w:rPr>
        <w:t>degF</w:t>
      </w:r>
      <w:proofErr w:type="spellEnd"/>
      <w:r w:rsidRPr="00EE742F">
        <w:rPr>
          <w:rFonts w:ascii="Arial" w:eastAsia="SimSun" w:hAnsi="Arial" w:cs="Arial"/>
          <w:sz w:val="20"/>
        </w:rPr>
        <w:t xml:space="preserve">, %, </w:t>
      </w:r>
      <w:proofErr w:type="spellStart"/>
      <w:r w:rsidRPr="00EE742F">
        <w:rPr>
          <w:rFonts w:ascii="Arial" w:eastAsia="SimSun" w:hAnsi="Arial" w:cs="Arial"/>
          <w:sz w:val="20"/>
        </w:rPr>
        <w:t>mAh</w:t>
      </w:r>
      <w:proofErr w:type="spellEnd"/>
      <w:r w:rsidRPr="00EE742F">
        <w:rPr>
          <w:rFonts w:ascii="Arial" w:eastAsia="SimSun" w:hAnsi="Arial" w:cs="Arial"/>
          <w:sz w:val="20"/>
        </w:rPr>
        <w:t xml:space="preserve">, W, dB, rpm, g, deg, ml, </w:t>
      </w:r>
      <w:proofErr w:type="spellStart"/>
      <w:r w:rsidRPr="00EE742F">
        <w:rPr>
          <w:rFonts w:ascii="Arial" w:eastAsia="SimSun" w:hAnsi="Arial" w:cs="Arial"/>
          <w:sz w:val="20"/>
        </w:rPr>
        <w:t>fOz</w:t>
      </w:r>
      <w:proofErr w:type="spellEnd"/>
    </w:p>
    <w:p w:rsidR="00EE742F" w:rsidRP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Precision: Shift the decimal to 0 or 0.0 or 0.00.</w:t>
      </w:r>
    </w:p>
    <w:p w:rsidR="00EE742F" w:rsidRDefault="00EE742F" w:rsidP="00EE742F">
      <w:pPr>
        <w:spacing w:after="111"/>
        <w:ind w:firstLineChars="300" w:firstLine="600"/>
        <w:rPr>
          <w:rFonts w:ascii="Arial" w:eastAsia="SimSun" w:hAnsi="Arial" w:cs="Arial"/>
          <w:sz w:val="20"/>
        </w:rPr>
      </w:pPr>
      <w:r w:rsidRPr="00EE742F">
        <w:rPr>
          <w:rFonts w:ascii="Arial" w:eastAsia="SimSun" w:hAnsi="Arial" w:cs="Arial"/>
          <w:sz w:val="20"/>
        </w:rPr>
        <w:t>              Ratio: "-" 0-3000.0.</w:t>
      </w:r>
    </w:p>
    <w:p w:rsidR="00405CE2" w:rsidRPr="00405CE2" w:rsidRDefault="00EE742F" w:rsidP="00405CE2">
      <w:pPr>
        <w:spacing w:after="111"/>
        <w:ind w:firstLineChars="300" w:firstLine="600"/>
        <w:rPr>
          <w:rFonts w:ascii="Arial" w:eastAsia="SimSun" w:hAnsi="Arial" w:cs="Arial"/>
          <w:sz w:val="20"/>
        </w:rPr>
      </w:pPr>
      <w:r>
        <w:rPr>
          <w:rFonts w:ascii="Arial" w:eastAsia="SimSun" w:hAnsi="Arial" w:cs="Arial"/>
          <w:sz w:val="20"/>
        </w:rPr>
        <w:br w:type="column"/>
      </w:r>
      <w:r w:rsidR="00405CE2" w:rsidRPr="00405CE2">
        <w:rPr>
          <w:rFonts w:ascii="Arial" w:eastAsia="SimSun" w:hAnsi="Arial" w:cs="Arial"/>
          <w:sz w:val="20"/>
        </w:rPr>
        <w:lastRenderedPageBreak/>
        <w:t>If Ratio is "-", the telemetry value is calculated as follows: (sensing value divided by 10)</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(received value/10) + Offset=displayed value</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Or, if Ratio is not "-", the telemetry value is calculated as follows:</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[(received value / 255) * Ratio] + Offset = displayed value</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The ratio allows the received sensor values ​​to be corrected or converted, for example between km / h or between sections.</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Offset: between -3000 - +3000.</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xml:space="preserve">      Auto Offset: When checked, it will be automatically reset to zero. For example, when the </w:t>
      </w:r>
      <w:proofErr w:type="spellStart"/>
      <w:r w:rsidRPr="00405CE2">
        <w:rPr>
          <w:rFonts w:ascii="Arial" w:eastAsia="SimSun" w:hAnsi="Arial" w:cs="Arial"/>
          <w:sz w:val="20"/>
        </w:rPr>
        <w:t>Vario</w:t>
      </w:r>
      <w:proofErr w:type="spellEnd"/>
      <w:r w:rsidRPr="00405CE2">
        <w:rPr>
          <w:rFonts w:ascii="Arial" w:eastAsia="SimSun" w:hAnsi="Arial" w:cs="Arial"/>
          <w:sz w:val="20"/>
        </w:rPr>
        <w:t xml:space="preserve"> sensor is at ground level when the power is turned on, it stores the first value received after reset as zero. This provides an "AGL" reading instead of </w:t>
      </w:r>
      <w:proofErr w:type="gramStart"/>
      <w:r w:rsidRPr="00405CE2">
        <w:rPr>
          <w:rFonts w:ascii="Arial" w:eastAsia="SimSun" w:hAnsi="Arial" w:cs="Arial"/>
          <w:sz w:val="20"/>
        </w:rPr>
        <w:t>a</w:t>
      </w:r>
      <w:proofErr w:type="gramEnd"/>
      <w:r w:rsidRPr="00405CE2">
        <w:rPr>
          <w:rFonts w:ascii="Arial" w:eastAsia="SimSun" w:hAnsi="Arial" w:cs="Arial"/>
          <w:sz w:val="20"/>
        </w:rPr>
        <w:t xml:space="preserve"> "above sea level" reading.</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Positive: Limit any negative value to zero.</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Filter: When selected, the moving average of 4 past values ​​will be calculated.</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Logs: If checked, the SD card will be logged. Please note that the log record must still be started by the Special Function. This option only makes the data available for recording.</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Calculate sensor settings:</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w:t>
      </w:r>
      <w:proofErr w:type="spellStart"/>
      <w:proofErr w:type="gramStart"/>
      <w:r w:rsidRPr="00405CE2">
        <w:rPr>
          <w:rFonts w:ascii="Arial" w:eastAsia="SimSun" w:hAnsi="Arial" w:cs="Arial"/>
          <w:sz w:val="20"/>
        </w:rPr>
        <w:t>Type:Calculated</w:t>
      </w:r>
      <w:proofErr w:type="spellEnd"/>
      <w:proofErr w:type="gramEnd"/>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Formula:</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xml:space="preserve">          Add, Average, </w:t>
      </w:r>
      <w:proofErr w:type="gramStart"/>
      <w:r w:rsidRPr="00405CE2">
        <w:rPr>
          <w:rFonts w:ascii="Arial" w:eastAsia="SimSun" w:hAnsi="Arial" w:cs="Arial"/>
          <w:sz w:val="20"/>
        </w:rPr>
        <w:t>Multiply</w:t>
      </w:r>
      <w:proofErr w:type="gramEnd"/>
      <w:r w:rsidRPr="00405CE2">
        <w:rPr>
          <w:rFonts w:ascii="Arial" w:eastAsia="SimSun" w:hAnsi="Arial" w:cs="Arial"/>
          <w:sz w:val="20"/>
        </w:rPr>
        <w:t>: Values ​​can be added, averaged, or multiplied.</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Min, Max: You can extract up to or up to a set of 4 values.</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Totalize: This function adds each value as it is received.</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Consumption: This value will be integrated over time.</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xml:space="preserve">        Unit: "-", V, A, mA, </w:t>
      </w:r>
      <w:proofErr w:type="spellStart"/>
      <w:r w:rsidRPr="00405CE2">
        <w:rPr>
          <w:rFonts w:ascii="Arial" w:eastAsia="SimSun" w:hAnsi="Arial" w:cs="Arial"/>
          <w:sz w:val="20"/>
        </w:rPr>
        <w:t>kts</w:t>
      </w:r>
      <w:proofErr w:type="spellEnd"/>
      <w:r w:rsidRPr="00405CE2">
        <w:rPr>
          <w:rFonts w:ascii="Arial" w:eastAsia="SimSun" w:hAnsi="Arial" w:cs="Arial"/>
          <w:sz w:val="20"/>
        </w:rPr>
        <w:t xml:space="preserve">, m/s, f/s, </w:t>
      </w:r>
      <w:proofErr w:type="spellStart"/>
      <w:r w:rsidRPr="00405CE2">
        <w:rPr>
          <w:rFonts w:ascii="Arial" w:eastAsia="SimSun" w:hAnsi="Arial" w:cs="Arial"/>
          <w:sz w:val="20"/>
        </w:rPr>
        <w:t>kmh</w:t>
      </w:r>
      <w:proofErr w:type="spellEnd"/>
      <w:r w:rsidRPr="00405CE2">
        <w:rPr>
          <w:rFonts w:ascii="Arial" w:eastAsia="SimSun" w:hAnsi="Arial" w:cs="Arial"/>
          <w:sz w:val="20"/>
        </w:rPr>
        <w:t xml:space="preserve">, mph, m, ft, </w:t>
      </w:r>
      <w:proofErr w:type="spellStart"/>
      <w:r w:rsidRPr="00405CE2">
        <w:rPr>
          <w:rFonts w:ascii="Arial" w:eastAsia="SimSun" w:hAnsi="Arial" w:cs="Arial"/>
          <w:sz w:val="20"/>
        </w:rPr>
        <w:t>degC</w:t>
      </w:r>
      <w:proofErr w:type="spellEnd"/>
      <w:r w:rsidRPr="00405CE2">
        <w:rPr>
          <w:rFonts w:ascii="Arial" w:eastAsia="SimSun" w:hAnsi="Arial" w:cs="Arial"/>
          <w:sz w:val="20"/>
        </w:rPr>
        <w:t xml:space="preserve">, </w:t>
      </w:r>
      <w:proofErr w:type="spellStart"/>
      <w:r w:rsidRPr="00405CE2">
        <w:rPr>
          <w:rFonts w:ascii="Arial" w:eastAsia="SimSun" w:hAnsi="Arial" w:cs="Arial"/>
          <w:sz w:val="20"/>
        </w:rPr>
        <w:t>degF</w:t>
      </w:r>
      <w:proofErr w:type="spellEnd"/>
      <w:r w:rsidRPr="00405CE2">
        <w:rPr>
          <w:rFonts w:ascii="Arial" w:eastAsia="SimSun" w:hAnsi="Arial" w:cs="Arial"/>
          <w:sz w:val="20"/>
        </w:rPr>
        <w:t xml:space="preserve">, %, </w:t>
      </w:r>
      <w:proofErr w:type="spellStart"/>
      <w:r w:rsidRPr="00405CE2">
        <w:rPr>
          <w:rFonts w:ascii="Arial" w:eastAsia="SimSun" w:hAnsi="Arial" w:cs="Arial"/>
          <w:sz w:val="20"/>
        </w:rPr>
        <w:t>mAh</w:t>
      </w:r>
      <w:proofErr w:type="spellEnd"/>
      <w:r w:rsidRPr="00405CE2">
        <w:rPr>
          <w:rFonts w:ascii="Arial" w:eastAsia="SimSun" w:hAnsi="Arial" w:cs="Arial"/>
          <w:sz w:val="20"/>
        </w:rPr>
        <w:t xml:space="preserve">, W, dB, rpm, g, deg, ml, </w:t>
      </w:r>
      <w:proofErr w:type="spellStart"/>
      <w:r w:rsidRPr="00405CE2">
        <w:rPr>
          <w:rFonts w:ascii="Arial" w:eastAsia="SimSun" w:hAnsi="Arial" w:cs="Arial"/>
          <w:sz w:val="20"/>
        </w:rPr>
        <w:t>fOz</w:t>
      </w:r>
      <w:proofErr w:type="spellEnd"/>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Precision: Shift the decimal to 0 or 0.0 or 0.00.</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Source1-Source4: Select from any active sensor.</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Auto Offset: Automatically resets to zero when checked.</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Positive: Limit any negative value to zero.</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Filter: When selected, the moving average of 4 past values ​​will be calculated.</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xml:space="preserve">        Persistent: When selected, this value is retained during a power outage and resumes during power up. Very useful for functions such as </w:t>
      </w:r>
      <w:proofErr w:type="spellStart"/>
      <w:r w:rsidRPr="00405CE2">
        <w:rPr>
          <w:rFonts w:ascii="Arial" w:eastAsia="SimSun" w:hAnsi="Arial" w:cs="Arial"/>
          <w:sz w:val="20"/>
        </w:rPr>
        <w:t>mAh</w:t>
      </w:r>
      <w:proofErr w:type="spellEnd"/>
      <w:r w:rsidRPr="00405CE2">
        <w:rPr>
          <w:rFonts w:ascii="Arial" w:eastAsia="SimSun" w:hAnsi="Arial" w:cs="Arial"/>
          <w:sz w:val="20"/>
        </w:rPr>
        <w:t xml:space="preserve"> consumption.</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Logs: If checked, the SD card will be logged. Please note that the log record must still be started by the Special Function.</w:t>
      </w:r>
    </w:p>
    <w:p w:rsidR="00405CE2" w:rsidRP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Professional features:</w:t>
      </w:r>
    </w:p>
    <w:p w:rsidR="00405CE2" w:rsidRDefault="00405CE2" w:rsidP="00405CE2">
      <w:pPr>
        <w:spacing w:after="111"/>
        <w:ind w:firstLineChars="300" w:firstLine="600"/>
        <w:rPr>
          <w:rFonts w:ascii="Arial" w:eastAsia="SimSun" w:hAnsi="Arial" w:cs="Arial"/>
          <w:sz w:val="20"/>
        </w:rPr>
      </w:pPr>
      <w:r w:rsidRPr="00405CE2">
        <w:rPr>
          <w:rFonts w:ascii="Arial" w:eastAsia="SimSun" w:hAnsi="Arial" w:cs="Arial"/>
          <w:sz w:val="20"/>
        </w:rPr>
        <w:t>        Lithium battery cell voltage:</w:t>
      </w:r>
    </w:p>
    <w:p w:rsidR="00405CE2" w:rsidRPr="00405CE2" w:rsidRDefault="00405CE2" w:rsidP="00405CE2">
      <w:pPr>
        <w:spacing w:after="111"/>
        <w:ind w:firstLineChars="300" w:firstLine="600"/>
        <w:rPr>
          <w:rFonts w:ascii="Arial" w:hAnsi="Arial" w:cs="Arial"/>
          <w:sz w:val="18"/>
        </w:rPr>
      </w:pPr>
      <w:r>
        <w:rPr>
          <w:rFonts w:ascii="Arial" w:eastAsia="SimSun" w:hAnsi="Arial" w:cs="Arial"/>
          <w:sz w:val="20"/>
        </w:rPr>
        <w:br w:type="column"/>
      </w:r>
      <w:r w:rsidRPr="00405CE2">
        <w:rPr>
          <w:rFonts w:ascii="Arial" w:hAnsi="Arial" w:cs="Arial"/>
          <w:sz w:val="18"/>
        </w:rPr>
        <w:lastRenderedPageBreak/>
        <w:t xml:space="preserve">The </w:t>
      </w:r>
      <w:proofErr w:type="spellStart"/>
      <w:r w:rsidRPr="00405CE2">
        <w:rPr>
          <w:rFonts w:ascii="Arial" w:hAnsi="Arial" w:cs="Arial"/>
          <w:sz w:val="18"/>
        </w:rPr>
        <w:t>Lipo</w:t>
      </w:r>
      <w:proofErr w:type="spellEnd"/>
      <w:r w:rsidRPr="00405CE2">
        <w:rPr>
          <w:rFonts w:ascii="Arial" w:hAnsi="Arial" w:cs="Arial"/>
          <w:sz w:val="18"/>
        </w:rPr>
        <w:t xml:space="preserve"> voltage sensor FLVSS adds the following parameters to the list:</w:t>
      </w:r>
    </w:p>
    <w:p w:rsidR="00405CE2" w:rsidRPr="00405CE2" w:rsidRDefault="00405CE2" w:rsidP="00405CE2">
      <w:pPr>
        <w:spacing w:after="111"/>
        <w:ind w:firstLineChars="300" w:firstLine="540"/>
        <w:rPr>
          <w:rFonts w:ascii="Arial" w:hAnsi="Arial" w:cs="Arial"/>
          <w:sz w:val="18"/>
        </w:rPr>
      </w:pPr>
      <w:proofErr w:type="spellStart"/>
      <w:r w:rsidRPr="00405CE2">
        <w:rPr>
          <w:rFonts w:ascii="Arial" w:hAnsi="Arial" w:cs="Arial"/>
          <w:sz w:val="18"/>
        </w:rPr>
        <w:t>Cels</w:t>
      </w:r>
      <w:proofErr w:type="spellEnd"/>
      <w:r w:rsidRPr="00405CE2">
        <w:rPr>
          <w:rFonts w:ascii="Arial" w:hAnsi="Arial" w:cs="Arial"/>
          <w:sz w:val="18"/>
        </w:rPr>
        <w:t>: Total battery voltage. In order to get a single battery voltage, a new calculation sensor needs to be defined.</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xml:space="preserve">Name: </w:t>
      </w:r>
      <w:proofErr w:type="spellStart"/>
      <w:r w:rsidRPr="00405CE2">
        <w:rPr>
          <w:rFonts w:ascii="Arial" w:hAnsi="Arial" w:cs="Arial"/>
          <w:sz w:val="18"/>
        </w:rPr>
        <w:t>Cmin</w:t>
      </w:r>
      <w:proofErr w:type="spellEnd"/>
      <w:r w:rsidRPr="00405CE2">
        <w:rPr>
          <w:rFonts w:ascii="Arial" w:hAnsi="Arial" w:cs="Arial"/>
          <w:sz w:val="18"/>
        </w:rPr>
        <w:t xml:space="preserve"> or </w:t>
      </w:r>
      <w:proofErr w:type="spellStart"/>
      <w:r w:rsidRPr="00405CE2">
        <w:rPr>
          <w:rFonts w:ascii="Arial" w:hAnsi="Arial" w:cs="Arial"/>
          <w:sz w:val="18"/>
        </w:rPr>
        <w:t>Cmax</w:t>
      </w:r>
      <w:proofErr w:type="spellEnd"/>
      <w:r w:rsidRPr="00405CE2">
        <w:rPr>
          <w:rFonts w:ascii="Arial" w:hAnsi="Arial" w:cs="Arial"/>
          <w:sz w:val="18"/>
        </w:rPr>
        <w: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Type: Calculated</w:t>
      </w:r>
    </w:p>
    <w:p w:rsidR="00405CE2" w:rsidRPr="00405CE2" w:rsidRDefault="00405CE2" w:rsidP="00405CE2">
      <w:pPr>
        <w:spacing w:after="111"/>
        <w:ind w:firstLineChars="300" w:firstLine="540"/>
        <w:rPr>
          <w:rFonts w:ascii="Arial" w:hAnsi="Arial" w:cs="Arial"/>
          <w:sz w:val="18"/>
        </w:rPr>
      </w:pPr>
      <w:proofErr w:type="spellStart"/>
      <w:proofErr w:type="gramStart"/>
      <w:r w:rsidRPr="00405CE2">
        <w:rPr>
          <w:rFonts w:ascii="Arial" w:hAnsi="Arial" w:cs="Arial"/>
          <w:sz w:val="18"/>
        </w:rPr>
        <w:t>Formula:Cell</w:t>
      </w:r>
      <w:proofErr w:type="spellEnd"/>
      <w:proofErr w:type="gram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xml:space="preserve">Cell sensor: Select from active </w:t>
      </w:r>
      <w:proofErr w:type="spellStart"/>
      <w:r w:rsidRPr="00405CE2">
        <w:rPr>
          <w:rFonts w:ascii="Arial" w:hAnsi="Arial" w:cs="Arial"/>
          <w:sz w:val="18"/>
        </w:rPr>
        <w:t>Lipo</w:t>
      </w:r>
      <w:proofErr w:type="spellEnd"/>
      <w:r w:rsidRPr="00405CE2">
        <w:rPr>
          <w:rFonts w:ascii="Arial" w:hAnsi="Arial" w:cs="Arial"/>
          <w:sz w:val="18"/>
        </w:rPr>
        <w:t xml:space="preserve"> voltage sensors, for example, </w:t>
      </w:r>
      <w:proofErr w:type="spellStart"/>
      <w:r w:rsidRPr="00405CE2">
        <w:rPr>
          <w:rFonts w:ascii="Arial" w:hAnsi="Arial" w:cs="Arial"/>
          <w:sz w:val="18"/>
        </w:rPr>
        <w:t>Cels</w:t>
      </w:r>
      <w:proofErr w:type="spellEnd"/>
      <w:r w:rsidRPr="00405CE2">
        <w:rPr>
          <w:rFonts w:ascii="Arial" w:hAnsi="Arial" w:cs="Arial"/>
          <w:sz w:val="18"/>
        </w:rPr>
        <w: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Cell Index: lowest, 1, 2, 3, 4, 5, 6, highest.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Log: If checked, it will be logged to the SD card. Please note that the record must still be started by the Special Function.</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Distance:</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The GPS sensor adds the following parameters to the list: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GPS: Longitude and latitude.</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Galt: Height.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r w:rsidRPr="00405CE2">
        <w:rPr>
          <w:rFonts w:ascii="Arial" w:hAnsi="Arial" w:cs="Arial"/>
          <w:sz w:val="18"/>
        </w:rPr>
        <w:t>GSpd</w:t>
      </w:r>
      <w:proofErr w:type="spellEnd"/>
      <w:r w:rsidRPr="00405CE2">
        <w:rPr>
          <w:rFonts w:ascii="Arial" w:hAnsi="Arial" w:cs="Arial"/>
          <w:sz w:val="18"/>
        </w:rPr>
        <w:t>: Speed.</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Date: date, time.</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To get the distance from the GPS power-up position to the current position, define a new calculation sensor.</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Name:Dist</w:t>
      </w:r>
      <w:proofErr w:type="spellEnd"/>
      <w:proofErr w:type="gram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Type:Calculated</w:t>
      </w:r>
      <w:proofErr w:type="spellEnd"/>
      <w:proofErr w:type="gram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Formula:Distance</w:t>
      </w:r>
      <w:proofErr w:type="spellEnd"/>
      <w:proofErr w:type="gram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r w:rsidRPr="00405CE2">
        <w:rPr>
          <w:rFonts w:ascii="Arial" w:hAnsi="Arial" w:cs="Arial"/>
          <w:sz w:val="18"/>
        </w:rPr>
        <w:t>Unit:m</w:t>
      </w:r>
      <w:proofErr w:type="spell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GPS sensor: Set this to "---" and we do not use height values ​​for this calculation.</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Alt sensor: Select the "Galt" entry from the list of activity parameters.</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Logs: If checked, will be logged to the SD card. Please note that the record must still be started by the Special Function.</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Current sensor 40A</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The 40A current sensor adds the following parameters to the list:</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Curr:Current</w:t>
      </w:r>
      <w:proofErr w:type="spellEnd"/>
      <w:proofErr w:type="gramEnd"/>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xml:space="preserve">To get the consumption (battery in </w:t>
      </w:r>
      <w:proofErr w:type="spellStart"/>
      <w:r w:rsidRPr="00405CE2">
        <w:rPr>
          <w:rFonts w:ascii="Arial" w:hAnsi="Arial" w:cs="Arial"/>
          <w:sz w:val="18"/>
        </w:rPr>
        <w:t>mAh</w:t>
      </w:r>
      <w:proofErr w:type="spellEnd"/>
      <w:r w:rsidRPr="00405CE2">
        <w:rPr>
          <w:rFonts w:ascii="Arial" w:hAnsi="Arial" w:cs="Arial"/>
          <w:sz w:val="18"/>
        </w:rPr>
        <w:t>), define another new calculation sensor:</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Name:</w:t>
      </w:r>
    </w:p>
    <w:p w:rsidR="00405CE2" w:rsidRP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Type:Calculated</w:t>
      </w:r>
      <w:proofErr w:type="spellEnd"/>
      <w:proofErr w:type="gramEnd"/>
    </w:p>
    <w:p w:rsidR="00405CE2" w:rsidRDefault="00405CE2" w:rsidP="00405CE2">
      <w:pPr>
        <w:spacing w:after="111"/>
        <w:ind w:firstLineChars="300" w:firstLine="540"/>
        <w:rPr>
          <w:rFonts w:ascii="Arial" w:hAnsi="Arial" w:cs="Arial"/>
          <w:sz w:val="18"/>
        </w:rPr>
      </w:pPr>
      <w:r w:rsidRPr="00405CE2">
        <w:rPr>
          <w:rFonts w:ascii="Arial" w:hAnsi="Arial" w:cs="Arial"/>
          <w:sz w:val="18"/>
        </w:rPr>
        <w:t> </w:t>
      </w:r>
      <w:proofErr w:type="spellStart"/>
      <w:proofErr w:type="gramStart"/>
      <w:r w:rsidRPr="00405CE2">
        <w:rPr>
          <w:rFonts w:ascii="Arial" w:hAnsi="Arial" w:cs="Arial"/>
          <w:sz w:val="18"/>
        </w:rPr>
        <w:t>Formula:Consumpt</w:t>
      </w:r>
      <w:proofErr w:type="spellEnd"/>
      <w:proofErr w:type="gramEnd"/>
    </w:p>
    <w:p w:rsidR="009F15ED" w:rsidRPr="009F15ED" w:rsidRDefault="00405CE2" w:rsidP="009F15ED">
      <w:pPr>
        <w:spacing w:after="111"/>
        <w:ind w:firstLineChars="300" w:firstLine="540"/>
        <w:rPr>
          <w:rFonts w:ascii="Arial" w:eastAsia="SimSun" w:hAnsi="Arial" w:cs="Arial"/>
          <w:b/>
          <w:sz w:val="20"/>
        </w:rPr>
      </w:pPr>
      <w:r>
        <w:rPr>
          <w:rFonts w:ascii="Arial" w:hAnsi="Arial" w:cs="Arial"/>
          <w:sz w:val="18"/>
        </w:rPr>
        <w:br w:type="column"/>
      </w:r>
      <w:r w:rsidR="00B54BCD" w:rsidRPr="009F15ED">
        <w:rPr>
          <w:rFonts w:ascii="Arial" w:eastAsia="SimSun" w:hAnsi="Arial" w:cs="Arial"/>
          <w:b/>
          <w:sz w:val="20"/>
        </w:rPr>
        <w:lastRenderedPageBreak/>
        <w:t xml:space="preserve"> </w:t>
      </w:r>
      <w:r w:rsidR="009F15ED" w:rsidRPr="009F15ED">
        <w:rPr>
          <w:rFonts w:ascii="Arial" w:eastAsia="SimSun" w:hAnsi="Arial" w:cs="Arial"/>
          <w:b/>
          <w:sz w:val="20"/>
        </w:rPr>
        <w:t xml:space="preserve">Sensor: </w:t>
      </w:r>
      <w:proofErr w:type="spellStart"/>
      <w:r w:rsidR="009F15ED" w:rsidRPr="009F15ED">
        <w:rPr>
          <w:rFonts w:ascii="Arial" w:eastAsia="SimSun" w:hAnsi="Arial" w:cs="Arial"/>
          <w:b/>
          <w:sz w:val="20"/>
        </w:rPr>
        <w:t>Curr</w:t>
      </w:r>
      <w:proofErr w:type="spellEnd"/>
    </w:p>
    <w:p w:rsidR="009F15ED" w:rsidRPr="009F15ED" w:rsidRDefault="009F15ED" w:rsidP="009F15ED">
      <w:pPr>
        <w:spacing w:after="111"/>
        <w:ind w:firstLineChars="300" w:firstLine="602"/>
        <w:rPr>
          <w:rFonts w:ascii="Arial" w:eastAsia="SimSun" w:hAnsi="Arial" w:cs="Arial"/>
          <w:b/>
          <w:sz w:val="20"/>
        </w:rPr>
      </w:pPr>
      <w:r w:rsidRPr="009F15ED">
        <w:rPr>
          <w:rFonts w:ascii="Arial" w:eastAsia="SimSun" w:hAnsi="Arial" w:cs="Arial"/>
          <w:b/>
          <w:sz w:val="20"/>
        </w:rPr>
        <w:t xml:space="preserve">  Unit: </w:t>
      </w:r>
      <w:proofErr w:type="spellStart"/>
      <w:r w:rsidRPr="009F15ED">
        <w:rPr>
          <w:rFonts w:ascii="Arial" w:eastAsia="SimSun" w:hAnsi="Arial" w:cs="Arial"/>
          <w:b/>
          <w:sz w:val="20"/>
        </w:rPr>
        <w:t>mAh</w:t>
      </w:r>
      <w:proofErr w:type="spellEnd"/>
    </w:p>
    <w:p w:rsidR="009F15ED" w:rsidRPr="009F15ED" w:rsidRDefault="009F15ED" w:rsidP="009F15ED">
      <w:pPr>
        <w:spacing w:after="111"/>
        <w:ind w:firstLineChars="300" w:firstLine="602"/>
        <w:rPr>
          <w:rFonts w:ascii="Arial" w:eastAsia="SimSun" w:hAnsi="Arial" w:cs="Arial"/>
          <w:b/>
          <w:sz w:val="20"/>
        </w:rPr>
      </w:pPr>
      <w:r w:rsidRPr="009F15ED">
        <w:rPr>
          <w:rFonts w:ascii="Arial" w:eastAsia="SimSun" w:hAnsi="Arial" w:cs="Arial"/>
          <w:b/>
          <w:sz w:val="20"/>
        </w:rPr>
        <w:t>  Persistent: When selected, this value will remain during power down and resume during power up.</w:t>
      </w:r>
    </w:p>
    <w:p w:rsidR="009F15ED" w:rsidRPr="009F15ED" w:rsidRDefault="009F15ED" w:rsidP="009F15ED">
      <w:pPr>
        <w:spacing w:after="111"/>
        <w:ind w:firstLineChars="300" w:firstLine="602"/>
        <w:rPr>
          <w:rFonts w:ascii="Arial" w:eastAsia="SimSun" w:hAnsi="Arial" w:cs="Arial"/>
          <w:b/>
          <w:sz w:val="20"/>
        </w:rPr>
      </w:pPr>
      <w:r w:rsidRPr="009F15ED">
        <w:rPr>
          <w:rFonts w:ascii="Arial" w:eastAsia="SimSun" w:hAnsi="Arial" w:cs="Arial"/>
          <w:b/>
          <w:sz w:val="20"/>
        </w:rPr>
        <w:t>  Logs: If checked, will be logged to the SD card. Please note that the record must still be started by the Special Function.</w:t>
      </w:r>
    </w:p>
    <w:p w:rsidR="009F15ED" w:rsidRPr="009F15ED" w:rsidRDefault="009F15ED" w:rsidP="009F15ED">
      <w:pPr>
        <w:spacing w:after="111"/>
        <w:ind w:firstLineChars="300" w:firstLine="602"/>
        <w:rPr>
          <w:rFonts w:ascii="Arial" w:eastAsia="SimSun" w:hAnsi="Arial" w:cs="Arial"/>
          <w:b/>
          <w:sz w:val="20"/>
        </w:rPr>
      </w:pPr>
      <w:proofErr w:type="spellStart"/>
      <w:r w:rsidRPr="009F15ED">
        <w:rPr>
          <w:rFonts w:ascii="Arial" w:eastAsia="SimSun" w:hAnsi="Arial" w:cs="Arial"/>
          <w:b/>
          <w:sz w:val="20"/>
        </w:rPr>
        <w:t>Variometer</w:t>
      </w:r>
      <w:proofErr w:type="spellEnd"/>
      <w:r w:rsidRPr="009F15ED">
        <w:rPr>
          <w:rFonts w:ascii="Arial" w:eastAsia="SimSun" w:hAnsi="Arial" w:cs="Arial"/>
          <w:b/>
          <w:sz w:val="20"/>
        </w:rPr>
        <w:t xml:space="preserve"> settings:</w:t>
      </w:r>
    </w:p>
    <w:p w:rsidR="00B54BCD" w:rsidRPr="009F15ED" w:rsidRDefault="009F15ED" w:rsidP="009F15ED">
      <w:pPr>
        <w:spacing w:after="111"/>
        <w:ind w:firstLineChars="300" w:firstLine="602"/>
        <w:rPr>
          <w:rFonts w:ascii="Arial" w:eastAsia="SimSun" w:hAnsi="Arial" w:cs="Arial" w:hint="eastAsia"/>
          <w:sz w:val="20"/>
        </w:rPr>
      </w:pPr>
      <w:r w:rsidRPr="009F15ED">
        <w:rPr>
          <w:rFonts w:ascii="Arial" w:eastAsia="SimSun" w:hAnsi="Arial" w:cs="Arial"/>
          <w:b/>
          <w:sz w:val="20"/>
        </w:rPr>
        <w:t xml:space="preserve">    The </w:t>
      </w:r>
      <w:proofErr w:type="spellStart"/>
      <w:r w:rsidRPr="009F15ED">
        <w:rPr>
          <w:rFonts w:ascii="Arial" w:eastAsia="SimSun" w:hAnsi="Arial" w:cs="Arial"/>
          <w:b/>
          <w:sz w:val="20"/>
        </w:rPr>
        <w:t>vario</w:t>
      </w:r>
      <w:proofErr w:type="spellEnd"/>
      <w:r w:rsidRPr="009F15ED">
        <w:rPr>
          <w:rFonts w:ascii="Arial" w:eastAsia="SimSun" w:hAnsi="Arial" w:cs="Arial"/>
          <w:b/>
          <w:sz w:val="20"/>
        </w:rPr>
        <w:t xml:space="preserve"> sensor adds the </w:t>
      </w:r>
      <w:proofErr w:type="spellStart"/>
      <w:r w:rsidRPr="009F15ED">
        <w:rPr>
          <w:rFonts w:ascii="Arial" w:eastAsia="SimSun" w:hAnsi="Arial" w:cs="Arial"/>
          <w:b/>
          <w:sz w:val="20"/>
        </w:rPr>
        <w:t>Vspd</w:t>
      </w:r>
      <w:proofErr w:type="spellEnd"/>
      <w:r w:rsidRPr="009F15ED">
        <w:rPr>
          <w:rFonts w:ascii="Arial" w:eastAsia="SimSun" w:hAnsi="Arial" w:cs="Arial"/>
          <w:b/>
          <w:sz w:val="20"/>
        </w:rPr>
        <w:t xml:space="preserve"> and Alt parameters to the sensor list.</w:t>
      </w:r>
      <w:r>
        <w:rPr>
          <w:rFonts w:ascii="Arial" w:eastAsia="SimSun" w:hAnsi="Arial" w:cs="Arial"/>
          <w:sz w:val="20"/>
        </w:rPr>
        <w:br/>
      </w:r>
    </w:p>
    <w:p w:rsidR="00200BC8" w:rsidRPr="004734F7" w:rsidRDefault="00200BC8" w:rsidP="00966AC1">
      <w:pPr>
        <w:spacing w:after="111"/>
        <w:ind w:leftChars="200" w:left="440" w:firstLine="480"/>
        <w:rPr>
          <w:rFonts w:ascii="Arial" w:eastAsia="SimSun" w:hAnsi="Arial" w:cs="Arial"/>
          <w:sz w:val="24"/>
        </w:rPr>
      </w:pPr>
      <w:r w:rsidRPr="004734F7">
        <w:rPr>
          <w:rFonts w:ascii="Arial" w:eastAsia="SimSun" w:hAnsi="Arial" w:cs="Arial"/>
          <w:noProof/>
          <w:sz w:val="24"/>
        </w:rPr>
        <w:drawing>
          <wp:inline distT="0" distB="0" distL="0" distR="0">
            <wp:extent cx="4362450" cy="2472193"/>
            <wp:effectExtent l="0" t="0" r="0" b="4445"/>
            <wp:docPr id="9648" name="图片 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 name="screenshot_x10_19-04-04_17-04-25.png"/>
                    <pic:cNvPicPr/>
                  </pic:nvPicPr>
                  <pic:blipFill>
                    <a:blip r:embed="rId102">
                      <a:extLst>
                        <a:ext uri="{28A0092B-C50C-407E-A947-70E740481C1C}">
                          <a14:useLocalDpi xmlns:a14="http://schemas.microsoft.com/office/drawing/2010/main" val="0"/>
                        </a:ext>
                      </a:extLst>
                    </a:blip>
                    <a:stretch>
                      <a:fillRect/>
                    </a:stretch>
                  </pic:blipFill>
                  <pic:spPr>
                    <a:xfrm>
                      <a:off x="0" y="0"/>
                      <a:ext cx="4417661" cy="2503481"/>
                    </a:xfrm>
                    <a:prstGeom prst="rect">
                      <a:avLst/>
                    </a:prstGeom>
                  </pic:spPr>
                </pic:pic>
              </a:graphicData>
            </a:graphic>
          </wp:inline>
        </w:drawing>
      </w:r>
    </w:p>
    <w:p w:rsidR="009F15ED" w:rsidRPr="009F15ED" w:rsidRDefault="009F15ED" w:rsidP="009F15ED">
      <w:pPr>
        <w:spacing w:after="111"/>
        <w:ind w:leftChars="200" w:left="440" w:firstLine="480"/>
        <w:rPr>
          <w:rFonts w:ascii="Arial" w:eastAsia="SimSun" w:hAnsi="Arial" w:cs="Arial"/>
          <w:b/>
          <w:sz w:val="20"/>
        </w:rPr>
      </w:pPr>
      <w:r w:rsidRPr="009F15ED">
        <w:rPr>
          <w:rFonts w:ascii="Arial" w:eastAsia="SimSun" w:hAnsi="Arial" w:cs="Arial"/>
          <w:b/>
          <w:sz w:val="20"/>
        </w:rPr>
        <w:t xml:space="preserve">Source: To enable </w:t>
      </w:r>
      <w:proofErr w:type="spellStart"/>
      <w:r w:rsidRPr="009F15ED">
        <w:rPr>
          <w:rFonts w:ascii="Arial" w:eastAsia="SimSun" w:hAnsi="Arial" w:cs="Arial"/>
          <w:b/>
          <w:sz w:val="20"/>
        </w:rPr>
        <w:t>vario</w:t>
      </w:r>
      <w:proofErr w:type="spellEnd"/>
      <w:r w:rsidRPr="009F15ED">
        <w:rPr>
          <w:rFonts w:ascii="Arial" w:eastAsia="SimSun" w:hAnsi="Arial" w:cs="Arial"/>
          <w:b/>
          <w:sz w:val="20"/>
        </w:rPr>
        <w:t>, set "</w:t>
      </w:r>
      <w:proofErr w:type="spellStart"/>
      <w:r w:rsidRPr="009F15ED">
        <w:rPr>
          <w:rFonts w:ascii="Arial" w:eastAsia="SimSun" w:hAnsi="Arial" w:cs="Arial"/>
          <w:b/>
          <w:sz w:val="20"/>
        </w:rPr>
        <w:t>VSpd</w:t>
      </w:r>
      <w:proofErr w:type="spellEnd"/>
      <w:r w:rsidRPr="009F15ED">
        <w:rPr>
          <w:rFonts w:ascii="Arial" w:eastAsia="SimSun" w:hAnsi="Arial" w:cs="Arial"/>
          <w:b/>
          <w:sz w:val="20"/>
        </w:rPr>
        <w:t>" as the source on the main telemetry page under the "</w:t>
      </w:r>
      <w:proofErr w:type="spellStart"/>
      <w:r w:rsidRPr="009F15ED">
        <w:rPr>
          <w:rFonts w:ascii="Arial" w:eastAsia="SimSun" w:hAnsi="Arial" w:cs="Arial"/>
          <w:b/>
          <w:sz w:val="20"/>
        </w:rPr>
        <w:t>Variometer</w:t>
      </w:r>
      <w:proofErr w:type="spellEnd"/>
      <w:r w:rsidRPr="009F15ED">
        <w:rPr>
          <w:rFonts w:ascii="Arial" w:eastAsia="SimSun" w:hAnsi="Arial" w:cs="Arial"/>
          <w:b/>
          <w:sz w:val="20"/>
        </w:rPr>
        <w:t>" heading.</w:t>
      </w:r>
    </w:p>
    <w:p w:rsidR="009F15ED" w:rsidRPr="009F15ED" w:rsidRDefault="009F15ED" w:rsidP="009F15ED">
      <w:pPr>
        <w:spacing w:after="111"/>
        <w:ind w:leftChars="200" w:left="440" w:firstLine="480"/>
        <w:rPr>
          <w:rFonts w:ascii="Arial" w:eastAsia="SimSun" w:hAnsi="Arial" w:cs="Arial"/>
          <w:b/>
          <w:sz w:val="20"/>
        </w:rPr>
      </w:pPr>
      <w:r w:rsidRPr="009F15ED">
        <w:rPr>
          <w:rFonts w:ascii="Arial" w:eastAsia="SimSun" w:hAnsi="Arial" w:cs="Arial"/>
          <w:b/>
          <w:sz w:val="20"/>
        </w:rPr>
        <w:t xml:space="preserve">Range: Sets the maximum expected sink rate (-17 to -3, default -10m/s) and the maximum rate of climb (3 to 17 and defaults to 10m/s) for the sounds generated by the </w:t>
      </w:r>
      <w:proofErr w:type="spellStart"/>
      <w:r w:rsidRPr="009F15ED">
        <w:rPr>
          <w:rFonts w:ascii="Arial" w:eastAsia="SimSun" w:hAnsi="Arial" w:cs="Arial"/>
          <w:b/>
          <w:sz w:val="20"/>
        </w:rPr>
        <w:t>Vario</w:t>
      </w:r>
      <w:proofErr w:type="spellEnd"/>
      <w:r w:rsidRPr="009F15ED">
        <w:rPr>
          <w:rFonts w:ascii="Arial" w:eastAsia="SimSun" w:hAnsi="Arial" w:cs="Arial"/>
          <w:b/>
          <w:sz w:val="20"/>
        </w:rPr>
        <w:t xml:space="preserve"> custom function.</w:t>
      </w:r>
    </w:p>
    <w:p w:rsidR="009F15ED" w:rsidRPr="009F15ED" w:rsidRDefault="009F15ED" w:rsidP="009F15ED">
      <w:pPr>
        <w:spacing w:after="111"/>
        <w:ind w:leftChars="200" w:left="440" w:firstLine="480"/>
        <w:rPr>
          <w:rFonts w:ascii="Arial" w:eastAsia="SimSun" w:hAnsi="Arial" w:cs="Arial"/>
          <w:b/>
          <w:sz w:val="20"/>
        </w:rPr>
      </w:pPr>
      <w:r w:rsidRPr="009F15ED">
        <w:rPr>
          <w:rFonts w:ascii="Arial" w:eastAsia="SimSun" w:hAnsi="Arial" w:cs="Arial"/>
          <w:b/>
          <w:sz w:val="20"/>
        </w:rPr>
        <w:t>Center: Sets the sink/climb rate limit for the center "dead zone" (-2.1 to 0.5, default -0.5 and -0.5 to 2.0, default is 0.5m/s). Replace "Tone" with "Silent" to turn off the tone in the center range.</w:t>
      </w:r>
    </w:p>
    <w:p w:rsidR="00493352" w:rsidRPr="004734F7" w:rsidRDefault="009F15ED" w:rsidP="009F15ED">
      <w:pPr>
        <w:spacing w:after="111"/>
        <w:ind w:leftChars="200" w:left="440" w:firstLine="480"/>
        <w:rPr>
          <w:rFonts w:ascii="Arial" w:eastAsia="SimSun" w:hAnsi="Arial" w:cs="Arial"/>
          <w:sz w:val="24"/>
        </w:rPr>
      </w:pPr>
      <w:r w:rsidRPr="009F15ED">
        <w:rPr>
          <w:rFonts w:ascii="Arial" w:eastAsia="SimSun" w:hAnsi="Arial" w:cs="Arial"/>
          <w:b/>
          <w:sz w:val="20"/>
        </w:rPr>
        <w:t xml:space="preserve">If you want to use the switch to open and close </w:t>
      </w:r>
      <w:proofErr w:type="spellStart"/>
      <w:r w:rsidRPr="009F15ED">
        <w:rPr>
          <w:rFonts w:ascii="Arial" w:eastAsia="SimSun" w:hAnsi="Arial" w:cs="Arial"/>
          <w:b/>
          <w:sz w:val="20"/>
        </w:rPr>
        <w:t>vario</w:t>
      </w:r>
      <w:proofErr w:type="spellEnd"/>
      <w:r w:rsidRPr="009F15ED">
        <w:rPr>
          <w:rFonts w:ascii="Arial" w:eastAsia="SimSun" w:hAnsi="Arial" w:cs="Arial"/>
          <w:b/>
          <w:sz w:val="20"/>
        </w:rPr>
        <w:t xml:space="preserve"> as shown </w:t>
      </w:r>
      <w:r w:rsidRPr="009F15ED">
        <w:rPr>
          <w:rFonts w:ascii="Arial" w:eastAsia="SimSun" w:hAnsi="Arial" w:cs="Arial"/>
          <w:b/>
          <w:sz w:val="24"/>
        </w:rPr>
        <w:t>below.</w:t>
      </w:r>
      <w:r>
        <w:rPr>
          <w:rFonts w:ascii="Arial" w:eastAsia="SimSun" w:hAnsi="Arial" w:cs="Arial"/>
          <w:b/>
          <w:sz w:val="24"/>
        </w:rPr>
        <w:br/>
      </w:r>
      <w:r>
        <w:rPr>
          <w:rFonts w:ascii="Arial" w:eastAsia="SimSun" w:hAnsi="Arial" w:cs="Arial"/>
          <w:b/>
          <w:sz w:val="24"/>
        </w:rPr>
        <w:br/>
      </w:r>
      <w:r w:rsidR="001A5040" w:rsidRPr="004734F7">
        <w:rPr>
          <w:rFonts w:ascii="Arial" w:eastAsia="SimSun" w:hAnsi="Arial" w:cs="Arial"/>
          <w:noProof/>
          <w:sz w:val="24"/>
        </w:rPr>
        <w:drawing>
          <wp:inline distT="0" distB="0" distL="0" distR="0">
            <wp:extent cx="4224382" cy="2393950"/>
            <wp:effectExtent l="0" t="0" r="5080" b="6350"/>
            <wp:docPr id="9649" name="图片 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 name="screenshot_x10_19-04-04_17-23-11.png"/>
                    <pic:cNvPicPr/>
                  </pic:nvPicPr>
                  <pic:blipFill>
                    <a:blip r:embed="rId103">
                      <a:extLst>
                        <a:ext uri="{28A0092B-C50C-407E-A947-70E740481C1C}">
                          <a14:useLocalDpi xmlns:a14="http://schemas.microsoft.com/office/drawing/2010/main" val="0"/>
                        </a:ext>
                      </a:extLst>
                    </a:blip>
                    <a:stretch>
                      <a:fillRect/>
                    </a:stretch>
                  </pic:blipFill>
                  <pic:spPr>
                    <a:xfrm>
                      <a:off x="0" y="0"/>
                      <a:ext cx="4256239" cy="2412003"/>
                    </a:xfrm>
                    <a:prstGeom prst="rect">
                      <a:avLst/>
                    </a:prstGeom>
                  </pic:spPr>
                </pic:pic>
              </a:graphicData>
            </a:graphic>
          </wp:inline>
        </w:drawing>
      </w:r>
      <w:r w:rsidR="001A5040" w:rsidRPr="004734F7">
        <w:rPr>
          <w:rFonts w:ascii="Arial" w:eastAsia="SimSun" w:hAnsi="Arial" w:cs="Arial"/>
          <w:sz w:val="24"/>
        </w:rPr>
        <w:t xml:space="preserve"> </w:t>
      </w:r>
    </w:p>
    <w:p w:rsidR="00966AC1" w:rsidRPr="004734F7" w:rsidRDefault="00966AC1" w:rsidP="001A5040">
      <w:pPr>
        <w:spacing w:after="111"/>
        <w:rPr>
          <w:rFonts w:ascii="Arial" w:eastAsia="SimSun" w:hAnsi="Arial" w:cs="Arial"/>
          <w:sz w:val="24"/>
        </w:rPr>
      </w:pPr>
    </w:p>
    <w:p w:rsidR="00945BDF" w:rsidRPr="004734F7" w:rsidRDefault="00945BDF" w:rsidP="00C431C3">
      <w:pPr>
        <w:pStyle w:val="Heading3"/>
        <w:ind w:left="-5"/>
        <w:rPr>
          <w:rFonts w:ascii="Arial" w:hAnsi="Arial" w:cs="Arial"/>
        </w:rPr>
        <w:sectPr w:rsidR="00945BDF" w:rsidRPr="004734F7">
          <w:footerReference w:type="even" r:id="rId104"/>
          <w:footerReference w:type="default" r:id="rId105"/>
          <w:footerReference w:type="first" r:id="rId106"/>
          <w:pgSz w:w="11906" w:h="16838"/>
          <w:pgMar w:top="1440" w:right="1680" w:bottom="1492" w:left="1800" w:header="720" w:footer="995" w:gutter="0"/>
          <w:pgNumType w:start="1"/>
          <w:cols w:space="720"/>
        </w:sectPr>
      </w:pPr>
      <w:r w:rsidRPr="004734F7">
        <w:rPr>
          <w:rFonts w:ascii="Arial" w:hAnsi="Arial" w:cs="Arial"/>
        </w:rPr>
        <w:t>4.</w:t>
      </w:r>
      <w:r w:rsidR="003C2AAD" w:rsidRPr="004734F7">
        <w:rPr>
          <w:rFonts w:ascii="Arial" w:hAnsi="Arial" w:cs="Arial"/>
        </w:rPr>
        <w:t>7</w:t>
      </w:r>
      <w:r w:rsidRPr="004734F7">
        <w:rPr>
          <w:rFonts w:ascii="Arial" w:hAnsi="Arial" w:cs="Arial"/>
        </w:rPr>
        <w:t xml:space="preserve">. </w:t>
      </w:r>
      <w:r w:rsidR="009F15ED" w:rsidRPr="009F15ED">
        <w:rPr>
          <w:rFonts w:ascii="Arial" w:hAnsi="Arial" w:cs="Arial"/>
        </w:rPr>
        <w:t>Simple delta wing setup example</w:t>
      </w:r>
    </w:p>
    <w:p w:rsidR="007A7D41" w:rsidRPr="004734F7" w:rsidRDefault="007A7D41" w:rsidP="00C431C3">
      <w:pPr>
        <w:spacing w:after="41"/>
        <w:rPr>
          <w:rFonts w:ascii="Arial" w:eastAsiaTheme="minorEastAsia" w:hAnsi="Arial" w:cs="Arial"/>
        </w:rPr>
      </w:pPr>
    </w:p>
    <w:sectPr w:rsidR="007A7D41" w:rsidRPr="004734F7">
      <w:footerReference w:type="even" r:id="rId107"/>
      <w:footerReference w:type="default" r:id="rId108"/>
      <w:footerReference w:type="first" r:id="rId109"/>
      <w:pgSz w:w="11906" w:h="16838"/>
      <w:pgMar w:top="1440" w:right="1646" w:bottom="1492" w:left="1800" w:header="720" w:footer="9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71F" w:rsidRDefault="0087571F">
      <w:pPr>
        <w:spacing w:after="0" w:line="240" w:lineRule="auto"/>
      </w:pPr>
      <w:r>
        <w:separator/>
      </w:r>
    </w:p>
  </w:endnote>
  <w:endnote w:type="continuationSeparator" w:id="0">
    <w:p w:rsidR="0087571F" w:rsidRDefault="00875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54"/>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54"/>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54"/>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2"/>
      <w:jc w:val="right"/>
    </w:pPr>
    <w:r>
      <w:rPr>
        <w:sz w:val="18"/>
      </w:rPr>
      <w:fldChar w:fldCharType="begin"/>
    </w:r>
    <w:r>
      <w:rPr>
        <w:sz w:val="18"/>
      </w:rPr>
      <w:instrText xml:space="preserve"> PAGE   \* MERGEFORMAT </w:instrText>
    </w:r>
    <w:r>
      <w:rPr>
        <w:sz w:val="18"/>
      </w:rPr>
      <w:fldChar w:fldCharType="separate"/>
    </w:r>
    <w:r>
      <w:rPr>
        <w:sz w:val="18"/>
      </w:rPr>
      <w:t>i</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2"/>
      <w:jc w:val="right"/>
    </w:pPr>
    <w:r>
      <w:rPr>
        <w:sz w:val="18"/>
      </w:rPr>
      <w:fldChar w:fldCharType="begin"/>
    </w:r>
    <w:r>
      <w:rPr>
        <w:sz w:val="18"/>
      </w:rPr>
      <w:instrText xml:space="preserve"> PAGE   \* MERGEFORMAT </w:instrText>
    </w:r>
    <w:r>
      <w:rPr>
        <w:sz w:val="18"/>
      </w:rPr>
      <w:fldChar w:fldCharType="separate"/>
    </w:r>
    <w:r>
      <w:rPr>
        <w:sz w:val="18"/>
      </w:rPr>
      <w:t>i</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2"/>
      <w:jc w:val="right"/>
    </w:pPr>
    <w:r>
      <w:rPr>
        <w:sz w:val="18"/>
      </w:rPr>
      <w:fldChar w:fldCharType="begin"/>
    </w:r>
    <w:r>
      <w:rPr>
        <w:sz w:val="18"/>
      </w:rPr>
      <w:instrText xml:space="preserve"> PAGE   \* MERGEFORMAT </w:instrText>
    </w:r>
    <w:r>
      <w:rPr>
        <w:sz w:val="18"/>
      </w:rPr>
      <w:fldChar w:fldCharType="separate"/>
    </w:r>
    <w:r>
      <w:rPr>
        <w:sz w:val="18"/>
      </w:rPr>
      <w:t>i</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20"/>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20"/>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4F7" w:rsidRDefault="004734F7">
    <w:pPr>
      <w:spacing w:after="0"/>
      <w:ind w:right="120"/>
      <w:jc w:val="right"/>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71F" w:rsidRDefault="0087571F">
      <w:pPr>
        <w:spacing w:after="0" w:line="240" w:lineRule="auto"/>
      </w:pPr>
      <w:r>
        <w:separator/>
      </w:r>
    </w:p>
  </w:footnote>
  <w:footnote w:type="continuationSeparator" w:id="0">
    <w:p w:rsidR="0087571F" w:rsidRDefault="00875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430"/>
    <w:multiLevelType w:val="hybridMultilevel"/>
    <w:tmpl w:val="0542F5E8"/>
    <w:lvl w:ilvl="0" w:tplc="61A8F32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703A28">
      <w:start w:val="1"/>
      <w:numFmt w:val="bullet"/>
      <w:lvlText w:val="o"/>
      <w:lvlJc w:val="left"/>
      <w:pPr>
        <w:ind w:left="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A08446">
      <w:start w:val="1"/>
      <w:numFmt w:val="bullet"/>
      <w:lvlText w:val="▪"/>
      <w:lvlJc w:val="left"/>
      <w:pPr>
        <w:ind w:left="1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76D112">
      <w:start w:val="1"/>
      <w:numFmt w:val="bullet"/>
      <w:lvlText w:val="•"/>
      <w:lvlJc w:val="left"/>
      <w:pPr>
        <w:ind w:left="2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8A72E2">
      <w:start w:val="1"/>
      <w:numFmt w:val="bullet"/>
      <w:lvlText w:val="o"/>
      <w:lvlJc w:val="left"/>
      <w:pPr>
        <w:ind w:left="2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B06794">
      <w:start w:val="1"/>
      <w:numFmt w:val="bullet"/>
      <w:lvlText w:val="▪"/>
      <w:lvlJc w:val="left"/>
      <w:pPr>
        <w:ind w:left="3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EEEBB50">
      <w:start w:val="1"/>
      <w:numFmt w:val="bullet"/>
      <w:lvlText w:val="•"/>
      <w:lvlJc w:val="left"/>
      <w:pPr>
        <w:ind w:left="4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A7CF346">
      <w:start w:val="1"/>
      <w:numFmt w:val="bullet"/>
      <w:lvlText w:val="o"/>
      <w:lvlJc w:val="left"/>
      <w:pPr>
        <w:ind w:left="4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9C0B06">
      <w:start w:val="1"/>
      <w:numFmt w:val="bullet"/>
      <w:lvlText w:val="▪"/>
      <w:lvlJc w:val="left"/>
      <w:pPr>
        <w:ind w:left="5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3272C8"/>
    <w:multiLevelType w:val="hybridMultilevel"/>
    <w:tmpl w:val="84262CC6"/>
    <w:lvl w:ilvl="0" w:tplc="38162B5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84977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6B6677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F2F54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6CA4A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33A6D1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10A2B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7089C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48A3E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CA7C5C"/>
    <w:multiLevelType w:val="hybridMultilevel"/>
    <w:tmpl w:val="58D0BD16"/>
    <w:lvl w:ilvl="0" w:tplc="7278E7B2">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88804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100B4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ACBD9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CCB95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A29D2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521ED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92842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62319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8F4892"/>
    <w:multiLevelType w:val="hybridMultilevel"/>
    <w:tmpl w:val="8842D8B2"/>
    <w:lvl w:ilvl="0" w:tplc="DB502A92">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76671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F8AD3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DA43C1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D2CA4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A85E0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AAF4A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C468C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0637C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7B141F"/>
    <w:multiLevelType w:val="hybridMultilevel"/>
    <w:tmpl w:val="543E2B32"/>
    <w:lvl w:ilvl="0" w:tplc="A69C4E30">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58B0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0845C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5ECFC1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C0468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59E170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8EE01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5C9CE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10CF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83878"/>
    <w:multiLevelType w:val="hybridMultilevel"/>
    <w:tmpl w:val="19901A12"/>
    <w:lvl w:ilvl="0" w:tplc="636C8D9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B0E5A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1EDA4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829B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3A996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18F3D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7E15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AC8EB6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A2479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294565"/>
    <w:multiLevelType w:val="hybridMultilevel"/>
    <w:tmpl w:val="F8C8BDB4"/>
    <w:lvl w:ilvl="0" w:tplc="34FE80E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28353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0070E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BA84F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8ECA41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BC57D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A42FD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FC7BC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5889FF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520981"/>
    <w:multiLevelType w:val="hybridMultilevel"/>
    <w:tmpl w:val="780AB19A"/>
    <w:lvl w:ilvl="0" w:tplc="1612020C">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5AF33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4C595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68E9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9660F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EEDCF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7C1EE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8EAB7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5EB69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2D085F"/>
    <w:multiLevelType w:val="hybridMultilevel"/>
    <w:tmpl w:val="B85AE4EE"/>
    <w:lvl w:ilvl="0" w:tplc="2B0CF8DE">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ECA20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BC3D1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32875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14A79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9439C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24D22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DC310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46A8F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417DE0"/>
    <w:multiLevelType w:val="hybridMultilevel"/>
    <w:tmpl w:val="A2FADE2A"/>
    <w:lvl w:ilvl="0" w:tplc="E71230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411319"/>
    <w:multiLevelType w:val="hybridMultilevel"/>
    <w:tmpl w:val="C28AE534"/>
    <w:lvl w:ilvl="0" w:tplc="A050CCD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F89CF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94786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D2D9D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EA774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227AC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F0D51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00C4F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ACDC6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197221"/>
    <w:multiLevelType w:val="hybridMultilevel"/>
    <w:tmpl w:val="38404108"/>
    <w:lvl w:ilvl="0" w:tplc="5D8895A2">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268A1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ECF8B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E4921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1ABF5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B8008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4CEB8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74880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7289F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B2691A"/>
    <w:multiLevelType w:val="hybridMultilevel"/>
    <w:tmpl w:val="C72A27E8"/>
    <w:lvl w:ilvl="0" w:tplc="522CE61C">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8A962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F2F7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AABAC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DCA14E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7EB2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07A3A1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528AA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0435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C62536"/>
    <w:multiLevelType w:val="hybridMultilevel"/>
    <w:tmpl w:val="86443E24"/>
    <w:lvl w:ilvl="0" w:tplc="4AA8838A">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9EC3B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2A9D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88D10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7A317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B46810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C641A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B4859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922C0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B1565D"/>
    <w:multiLevelType w:val="hybridMultilevel"/>
    <w:tmpl w:val="E7009980"/>
    <w:lvl w:ilvl="0" w:tplc="4CBADC38">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2E0FC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1AFF7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1264A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66B9D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8C521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AC41E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B640B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5496C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FA7E92"/>
    <w:multiLevelType w:val="hybridMultilevel"/>
    <w:tmpl w:val="ED521198"/>
    <w:lvl w:ilvl="0" w:tplc="736A4680">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36012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C8F3B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C432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DCAA7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BA1A5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DEA93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048CB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62ACC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CB564A"/>
    <w:multiLevelType w:val="hybridMultilevel"/>
    <w:tmpl w:val="2C447B46"/>
    <w:lvl w:ilvl="0" w:tplc="A0381CDA">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6A44A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2CA44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4861F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8ADF1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761C8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EBCE4A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6E666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A62FE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165474"/>
    <w:multiLevelType w:val="hybridMultilevel"/>
    <w:tmpl w:val="3DF68E82"/>
    <w:lvl w:ilvl="0" w:tplc="7D2EE1C0">
      <w:start w:val="4"/>
      <w:numFmt w:val="decimal"/>
      <w:lvlText w:val="%1."/>
      <w:lvlJc w:val="left"/>
      <w:pPr>
        <w:ind w:left="725"/>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1" w:tplc="1F92684A">
      <w:start w:val="1"/>
      <w:numFmt w:val="lowerLetter"/>
      <w:lvlText w:val="%2"/>
      <w:lvlJc w:val="left"/>
      <w:pPr>
        <w:ind w:left="108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2" w:tplc="51102E08">
      <w:start w:val="1"/>
      <w:numFmt w:val="lowerRoman"/>
      <w:lvlText w:val="%3"/>
      <w:lvlJc w:val="left"/>
      <w:pPr>
        <w:ind w:left="180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3" w:tplc="45482820">
      <w:start w:val="1"/>
      <w:numFmt w:val="decimal"/>
      <w:lvlText w:val="%4"/>
      <w:lvlJc w:val="left"/>
      <w:pPr>
        <w:ind w:left="252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4" w:tplc="C8CE3FC6">
      <w:start w:val="1"/>
      <w:numFmt w:val="lowerLetter"/>
      <w:lvlText w:val="%5"/>
      <w:lvlJc w:val="left"/>
      <w:pPr>
        <w:ind w:left="324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5" w:tplc="1A10441C">
      <w:start w:val="1"/>
      <w:numFmt w:val="lowerRoman"/>
      <w:lvlText w:val="%6"/>
      <w:lvlJc w:val="left"/>
      <w:pPr>
        <w:ind w:left="396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6" w:tplc="455E8074">
      <w:start w:val="1"/>
      <w:numFmt w:val="decimal"/>
      <w:lvlText w:val="%7"/>
      <w:lvlJc w:val="left"/>
      <w:pPr>
        <w:ind w:left="468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7" w:tplc="4EC08F5A">
      <w:start w:val="1"/>
      <w:numFmt w:val="lowerLetter"/>
      <w:lvlText w:val="%8"/>
      <w:lvlJc w:val="left"/>
      <w:pPr>
        <w:ind w:left="540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lvl w:ilvl="8" w:tplc="0C36E514">
      <w:start w:val="1"/>
      <w:numFmt w:val="lowerRoman"/>
      <w:lvlText w:val="%9"/>
      <w:lvlJc w:val="left"/>
      <w:pPr>
        <w:ind w:left="6120"/>
      </w:pPr>
      <w:rPr>
        <w:rFonts w:ascii="SimSun" w:eastAsia="SimSun" w:hAnsi="SimSun" w:cs="SimSun"/>
        <w:b w:val="0"/>
        <w:i w:val="0"/>
        <w:strike w:val="0"/>
        <w:dstrike w:val="0"/>
        <w:color w:val="000000"/>
        <w:sz w:val="48"/>
        <w:szCs w:val="48"/>
        <w:u w:val="none" w:color="000000"/>
        <w:bdr w:val="none" w:sz="0" w:space="0" w:color="auto"/>
        <w:shd w:val="clear" w:color="auto" w:fill="auto"/>
        <w:vertAlign w:val="baseline"/>
      </w:rPr>
    </w:lvl>
  </w:abstractNum>
  <w:abstractNum w:abstractNumId="18" w15:restartNumberingAfterBreak="0">
    <w:nsid w:val="494B0D69"/>
    <w:multiLevelType w:val="hybridMultilevel"/>
    <w:tmpl w:val="74A08E6C"/>
    <w:lvl w:ilvl="0" w:tplc="3E3E56B0">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CA80D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6E555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26E49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AC3B1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86FCF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140DC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CCC07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44BF7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9657F5"/>
    <w:multiLevelType w:val="hybridMultilevel"/>
    <w:tmpl w:val="3AC619D6"/>
    <w:lvl w:ilvl="0" w:tplc="7B52955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2E0939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BEC32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B0F31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DEFCB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44A1F4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867A2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423A7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A01EF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7D667F"/>
    <w:multiLevelType w:val="hybridMultilevel"/>
    <w:tmpl w:val="A89AB6FC"/>
    <w:lvl w:ilvl="0" w:tplc="772E842C">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A48FC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78E7C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1450E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4431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B0FA6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C3CB5C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0AF14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CC793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F50976"/>
    <w:multiLevelType w:val="hybridMultilevel"/>
    <w:tmpl w:val="5CCA3DE0"/>
    <w:lvl w:ilvl="0" w:tplc="0B447F0A">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AC97B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88D2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FC033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8491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2450A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9A1EA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1E037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765F3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330968"/>
    <w:multiLevelType w:val="hybridMultilevel"/>
    <w:tmpl w:val="36D4D3A0"/>
    <w:lvl w:ilvl="0" w:tplc="2D347C80">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2A620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F4CA6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5821C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3EE27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14921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D6E79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ACC29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8269A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6A51F0"/>
    <w:multiLevelType w:val="hybridMultilevel"/>
    <w:tmpl w:val="46FE0944"/>
    <w:lvl w:ilvl="0" w:tplc="C01A4458">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FF4577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AC455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0AF1D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688B0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2E7F2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8EE16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0A0C5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8A0C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2D70AFC"/>
    <w:multiLevelType w:val="hybridMultilevel"/>
    <w:tmpl w:val="422014D0"/>
    <w:lvl w:ilvl="0" w:tplc="BCC8F16A">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A4169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62B1E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8870D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AC02A8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84C8D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3767EA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85E84C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D2C0C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3138AE"/>
    <w:multiLevelType w:val="hybridMultilevel"/>
    <w:tmpl w:val="53CE8F1C"/>
    <w:lvl w:ilvl="0" w:tplc="C590AA18">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7C123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9CC7C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7CD3D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123BE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B0D32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609A5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A0498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146CA7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7CA0861"/>
    <w:multiLevelType w:val="hybridMultilevel"/>
    <w:tmpl w:val="1D9A215E"/>
    <w:lvl w:ilvl="0" w:tplc="559A500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589A8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3A6B46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86C86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EC3E9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900C9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12C2F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B26CB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F4857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DD23A9"/>
    <w:multiLevelType w:val="hybridMultilevel"/>
    <w:tmpl w:val="6392568A"/>
    <w:lvl w:ilvl="0" w:tplc="60C03E4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52321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47085A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18077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EEB1D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A01D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A0247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AAB90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96F2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9448D6"/>
    <w:multiLevelType w:val="hybridMultilevel"/>
    <w:tmpl w:val="0B563AE6"/>
    <w:lvl w:ilvl="0" w:tplc="1A58E14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A20FB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74DA6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5E554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AA7AF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FCEB2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40AD1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82C3D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522E3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CE79CE"/>
    <w:multiLevelType w:val="hybridMultilevel"/>
    <w:tmpl w:val="49C0BE7E"/>
    <w:lvl w:ilvl="0" w:tplc="7D662A3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EA8C8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20963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6C33F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06AC9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CA1EB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3D646A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2CA6F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B476D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13126D9"/>
    <w:multiLevelType w:val="hybridMultilevel"/>
    <w:tmpl w:val="FF784D66"/>
    <w:lvl w:ilvl="0" w:tplc="A61ABC2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FC21B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DC31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0C4140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7AF97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688B9A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64972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4EB4D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78199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6394737"/>
    <w:multiLevelType w:val="hybridMultilevel"/>
    <w:tmpl w:val="A8C2B824"/>
    <w:lvl w:ilvl="0" w:tplc="F0EAF308">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E8088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E0830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FC6930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7097A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E8185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8E739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B819E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70CA6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65B5311"/>
    <w:multiLevelType w:val="hybridMultilevel"/>
    <w:tmpl w:val="D2546334"/>
    <w:lvl w:ilvl="0" w:tplc="3F0C421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B8DFF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C27A5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049CA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84ABA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9A5BA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3A48AE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F0C11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66A22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75122C5"/>
    <w:multiLevelType w:val="hybridMultilevel"/>
    <w:tmpl w:val="E174A9FE"/>
    <w:lvl w:ilvl="0" w:tplc="51FC825E">
      <w:start w:val="1"/>
      <w:numFmt w:val="upperLetter"/>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34" w15:restartNumberingAfterBreak="0">
    <w:nsid w:val="7DF20612"/>
    <w:multiLevelType w:val="hybridMultilevel"/>
    <w:tmpl w:val="312CEE38"/>
    <w:lvl w:ilvl="0" w:tplc="6AEC8030">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B2D41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0E8A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942D2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0E9B0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622FD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DC49E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EEE865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12C8A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443B00"/>
    <w:multiLevelType w:val="hybridMultilevel"/>
    <w:tmpl w:val="4B60180C"/>
    <w:lvl w:ilvl="0" w:tplc="E12CE964">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A8C2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10BE5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C692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D3CD3E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6E0BD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02D5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7826A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9E308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7"/>
  </w:num>
  <w:num w:numId="3">
    <w:abstractNumId w:val="17"/>
  </w:num>
  <w:num w:numId="4">
    <w:abstractNumId w:val="25"/>
  </w:num>
  <w:num w:numId="5">
    <w:abstractNumId w:val="27"/>
  </w:num>
  <w:num w:numId="6">
    <w:abstractNumId w:val="35"/>
  </w:num>
  <w:num w:numId="7">
    <w:abstractNumId w:val="21"/>
  </w:num>
  <w:num w:numId="8">
    <w:abstractNumId w:val="12"/>
  </w:num>
  <w:num w:numId="9">
    <w:abstractNumId w:val="2"/>
  </w:num>
  <w:num w:numId="10">
    <w:abstractNumId w:val="26"/>
  </w:num>
  <w:num w:numId="11">
    <w:abstractNumId w:val="16"/>
  </w:num>
  <w:num w:numId="12">
    <w:abstractNumId w:val="13"/>
  </w:num>
  <w:num w:numId="13">
    <w:abstractNumId w:val="28"/>
  </w:num>
  <w:num w:numId="14">
    <w:abstractNumId w:val="19"/>
  </w:num>
  <w:num w:numId="15">
    <w:abstractNumId w:val="0"/>
  </w:num>
  <w:num w:numId="16">
    <w:abstractNumId w:val="8"/>
  </w:num>
  <w:num w:numId="17">
    <w:abstractNumId w:val="24"/>
  </w:num>
  <w:num w:numId="18">
    <w:abstractNumId w:val="34"/>
  </w:num>
  <w:num w:numId="19">
    <w:abstractNumId w:val="1"/>
  </w:num>
  <w:num w:numId="20">
    <w:abstractNumId w:val="31"/>
  </w:num>
  <w:num w:numId="21">
    <w:abstractNumId w:val="23"/>
  </w:num>
  <w:num w:numId="22">
    <w:abstractNumId w:val="14"/>
  </w:num>
  <w:num w:numId="23">
    <w:abstractNumId w:val="29"/>
  </w:num>
  <w:num w:numId="24">
    <w:abstractNumId w:val="15"/>
  </w:num>
  <w:num w:numId="25">
    <w:abstractNumId w:val="32"/>
  </w:num>
  <w:num w:numId="26">
    <w:abstractNumId w:val="11"/>
  </w:num>
  <w:num w:numId="27">
    <w:abstractNumId w:val="5"/>
  </w:num>
  <w:num w:numId="28">
    <w:abstractNumId w:val="20"/>
  </w:num>
  <w:num w:numId="29">
    <w:abstractNumId w:val="18"/>
  </w:num>
  <w:num w:numId="30">
    <w:abstractNumId w:val="6"/>
  </w:num>
  <w:num w:numId="31">
    <w:abstractNumId w:val="30"/>
  </w:num>
  <w:num w:numId="32">
    <w:abstractNumId w:val="4"/>
  </w:num>
  <w:num w:numId="33">
    <w:abstractNumId w:val="10"/>
  </w:num>
  <w:num w:numId="34">
    <w:abstractNumId w:val="3"/>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proofState w:spelling="clean" w:grammar="clean"/>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D41"/>
    <w:rsid w:val="000123E9"/>
    <w:rsid w:val="00025EEF"/>
    <w:rsid w:val="00026B00"/>
    <w:rsid w:val="00035ECA"/>
    <w:rsid w:val="000445E5"/>
    <w:rsid w:val="0005652A"/>
    <w:rsid w:val="0005694A"/>
    <w:rsid w:val="000571C6"/>
    <w:rsid w:val="00062A40"/>
    <w:rsid w:val="00064138"/>
    <w:rsid w:val="00075DBF"/>
    <w:rsid w:val="00075F09"/>
    <w:rsid w:val="0007784E"/>
    <w:rsid w:val="0008745A"/>
    <w:rsid w:val="00097033"/>
    <w:rsid w:val="000A1249"/>
    <w:rsid w:val="000A159E"/>
    <w:rsid w:val="000A27CD"/>
    <w:rsid w:val="000A7B55"/>
    <w:rsid w:val="000B4F94"/>
    <w:rsid w:val="000B63FE"/>
    <w:rsid w:val="000C3263"/>
    <w:rsid w:val="000C643C"/>
    <w:rsid w:val="000C6BBA"/>
    <w:rsid w:val="000D0F1B"/>
    <w:rsid w:val="000D15B4"/>
    <w:rsid w:val="000E279D"/>
    <w:rsid w:val="000E6194"/>
    <w:rsid w:val="000E7A06"/>
    <w:rsid w:val="000F0B5C"/>
    <w:rsid w:val="000F0D07"/>
    <w:rsid w:val="000F55F1"/>
    <w:rsid w:val="001162D1"/>
    <w:rsid w:val="00120A9B"/>
    <w:rsid w:val="00123C31"/>
    <w:rsid w:val="0012539F"/>
    <w:rsid w:val="00132185"/>
    <w:rsid w:val="00136063"/>
    <w:rsid w:val="00147438"/>
    <w:rsid w:val="00151FCB"/>
    <w:rsid w:val="001552A9"/>
    <w:rsid w:val="00167DA9"/>
    <w:rsid w:val="00172E33"/>
    <w:rsid w:val="00174297"/>
    <w:rsid w:val="0017523D"/>
    <w:rsid w:val="00191144"/>
    <w:rsid w:val="00194804"/>
    <w:rsid w:val="001A0760"/>
    <w:rsid w:val="001A2EEA"/>
    <w:rsid w:val="001A3E97"/>
    <w:rsid w:val="001A4A34"/>
    <w:rsid w:val="001A5040"/>
    <w:rsid w:val="001B0140"/>
    <w:rsid w:val="001B029E"/>
    <w:rsid w:val="001B38E1"/>
    <w:rsid w:val="001C266B"/>
    <w:rsid w:val="001C375F"/>
    <w:rsid w:val="001C4343"/>
    <w:rsid w:val="001C4976"/>
    <w:rsid w:val="001C5774"/>
    <w:rsid w:val="001D3BB8"/>
    <w:rsid w:val="001D7A54"/>
    <w:rsid w:val="001E0490"/>
    <w:rsid w:val="001E2E8C"/>
    <w:rsid w:val="001E5E2F"/>
    <w:rsid w:val="001E7C8F"/>
    <w:rsid w:val="001F14EF"/>
    <w:rsid w:val="001F7B60"/>
    <w:rsid w:val="00200BC8"/>
    <w:rsid w:val="0020257E"/>
    <w:rsid w:val="00210AE3"/>
    <w:rsid w:val="002162AC"/>
    <w:rsid w:val="00223E18"/>
    <w:rsid w:val="00234075"/>
    <w:rsid w:val="00235D2F"/>
    <w:rsid w:val="00237F7A"/>
    <w:rsid w:val="00244632"/>
    <w:rsid w:val="002465C7"/>
    <w:rsid w:val="002501A6"/>
    <w:rsid w:val="00250EC6"/>
    <w:rsid w:val="002610E5"/>
    <w:rsid w:val="002654CD"/>
    <w:rsid w:val="0027708A"/>
    <w:rsid w:val="00287BA2"/>
    <w:rsid w:val="00296AA0"/>
    <w:rsid w:val="002A1A5C"/>
    <w:rsid w:val="002B25E6"/>
    <w:rsid w:val="002B6387"/>
    <w:rsid w:val="002C1711"/>
    <w:rsid w:val="002C7F55"/>
    <w:rsid w:val="002D07E4"/>
    <w:rsid w:val="002D2C92"/>
    <w:rsid w:val="002E386D"/>
    <w:rsid w:val="002E69C0"/>
    <w:rsid w:val="002E6A2D"/>
    <w:rsid w:val="002E7DF9"/>
    <w:rsid w:val="002F0D97"/>
    <w:rsid w:val="002F11C5"/>
    <w:rsid w:val="002F1371"/>
    <w:rsid w:val="002F1BAF"/>
    <w:rsid w:val="002F4306"/>
    <w:rsid w:val="002F5E0D"/>
    <w:rsid w:val="002F5FA7"/>
    <w:rsid w:val="002F6F4D"/>
    <w:rsid w:val="003024D5"/>
    <w:rsid w:val="00312C8E"/>
    <w:rsid w:val="0031388E"/>
    <w:rsid w:val="00314FB0"/>
    <w:rsid w:val="00325D8E"/>
    <w:rsid w:val="00341931"/>
    <w:rsid w:val="00346E23"/>
    <w:rsid w:val="00347F8C"/>
    <w:rsid w:val="0035337C"/>
    <w:rsid w:val="00355277"/>
    <w:rsid w:val="00357B35"/>
    <w:rsid w:val="00362811"/>
    <w:rsid w:val="00375165"/>
    <w:rsid w:val="00377E43"/>
    <w:rsid w:val="003803D2"/>
    <w:rsid w:val="00385903"/>
    <w:rsid w:val="00386A75"/>
    <w:rsid w:val="003870C5"/>
    <w:rsid w:val="00390123"/>
    <w:rsid w:val="00397F18"/>
    <w:rsid w:val="003A27A7"/>
    <w:rsid w:val="003B12B5"/>
    <w:rsid w:val="003B1912"/>
    <w:rsid w:val="003B4E36"/>
    <w:rsid w:val="003C2075"/>
    <w:rsid w:val="003C2AAD"/>
    <w:rsid w:val="003C32BF"/>
    <w:rsid w:val="003C4C2D"/>
    <w:rsid w:val="003C5C01"/>
    <w:rsid w:val="003E1504"/>
    <w:rsid w:val="003E3690"/>
    <w:rsid w:val="003E7358"/>
    <w:rsid w:val="003F67F8"/>
    <w:rsid w:val="003F7148"/>
    <w:rsid w:val="00400EB8"/>
    <w:rsid w:val="00402490"/>
    <w:rsid w:val="00405CE2"/>
    <w:rsid w:val="004109A1"/>
    <w:rsid w:val="004114E2"/>
    <w:rsid w:val="004210F7"/>
    <w:rsid w:val="00436BDF"/>
    <w:rsid w:val="00440040"/>
    <w:rsid w:val="0044571C"/>
    <w:rsid w:val="00453CE0"/>
    <w:rsid w:val="00456A90"/>
    <w:rsid w:val="004734F7"/>
    <w:rsid w:val="0047351B"/>
    <w:rsid w:val="00474792"/>
    <w:rsid w:val="00474ABD"/>
    <w:rsid w:val="00481ADA"/>
    <w:rsid w:val="00481C5B"/>
    <w:rsid w:val="00481F7E"/>
    <w:rsid w:val="00487B52"/>
    <w:rsid w:val="00490973"/>
    <w:rsid w:val="00492914"/>
    <w:rsid w:val="00493352"/>
    <w:rsid w:val="0049468F"/>
    <w:rsid w:val="004957F0"/>
    <w:rsid w:val="00497C57"/>
    <w:rsid w:val="004B0B5D"/>
    <w:rsid w:val="004C114E"/>
    <w:rsid w:val="004C2DC1"/>
    <w:rsid w:val="004C524C"/>
    <w:rsid w:val="004C52D2"/>
    <w:rsid w:val="004D4BDC"/>
    <w:rsid w:val="004D7B42"/>
    <w:rsid w:val="004E073D"/>
    <w:rsid w:val="004E1292"/>
    <w:rsid w:val="004E35BE"/>
    <w:rsid w:val="004E5F65"/>
    <w:rsid w:val="004E7C2D"/>
    <w:rsid w:val="005053B7"/>
    <w:rsid w:val="00505ED3"/>
    <w:rsid w:val="00506856"/>
    <w:rsid w:val="00522984"/>
    <w:rsid w:val="0052379E"/>
    <w:rsid w:val="00524AEA"/>
    <w:rsid w:val="0052517B"/>
    <w:rsid w:val="00543A2C"/>
    <w:rsid w:val="00544832"/>
    <w:rsid w:val="00544C7E"/>
    <w:rsid w:val="00546512"/>
    <w:rsid w:val="00554F71"/>
    <w:rsid w:val="00555DBF"/>
    <w:rsid w:val="005640E7"/>
    <w:rsid w:val="00570E7F"/>
    <w:rsid w:val="0057371B"/>
    <w:rsid w:val="0058210A"/>
    <w:rsid w:val="00584C2C"/>
    <w:rsid w:val="005871EA"/>
    <w:rsid w:val="005942A0"/>
    <w:rsid w:val="005955FE"/>
    <w:rsid w:val="005979B7"/>
    <w:rsid w:val="005A063F"/>
    <w:rsid w:val="005A168A"/>
    <w:rsid w:val="005A3334"/>
    <w:rsid w:val="005A38AF"/>
    <w:rsid w:val="005C1DDA"/>
    <w:rsid w:val="005C2070"/>
    <w:rsid w:val="005D4A3B"/>
    <w:rsid w:val="005D57CA"/>
    <w:rsid w:val="005E7ED2"/>
    <w:rsid w:val="00604AB8"/>
    <w:rsid w:val="00617CB6"/>
    <w:rsid w:val="00624594"/>
    <w:rsid w:val="00626AEF"/>
    <w:rsid w:val="0063347F"/>
    <w:rsid w:val="00634BC8"/>
    <w:rsid w:val="0064052C"/>
    <w:rsid w:val="00645520"/>
    <w:rsid w:val="0064683E"/>
    <w:rsid w:val="00651883"/>
    <w:rsid w:val="00652B32"/>
    <w:rsid w:val="0066222A"/>
    <w:rsid w:val="006638D7"/>
    <w:rsid w:val="0066395A"/>
    <w:rsid w:val="00671106"/>
    <w:rsid w:val="006745C1"/>
    <w:rsid w:val="0068239B"/>
    <w:rsid w:val="0068671D"/>
    <w:rsid w:val="00690701"/>
    <w:rsid w:val="0069095C"/>
    <w:rsid w:val="00694F5D"/>
    <w:rsid w:val="006A66DF"/>
    <w:rsid w:val="006B0DC8"/>
    <w:rsid w:val="006B2725"/>
    <w:rsid w:val="006B2ABC"/>
    <w:rsid w:val="006C45D8"/>
    <w:rsid w:val="006E1BF2"/>
    <w:rsid w:val="006E4C5B"/>
    <w:rsid w:val="006E5A11"/>
    <w:rsid w:val="006F1797"/>
    <w:rsid w:val="006F46F1"/>
    <w:rsid w:val="006F4890"/>
    <w:rsid w:val="006F65CC"/>
    <w:rsid w:val="006F704F"/>
    <w:rsid w:val="0070479E"/>
    <w:rsid w:val="00704A63"/>
    <w:rsid w:val="007107EF"/>
    <w:rsid w:val="00711175"/>
    <w:rsid w:val="00711BBA"/>
    <w:rsid w:val="00721BA8"/>
    <w:rsid w:val="00725EE3"/>
    <w:rsid w:val="00732714"/>
    <w:rsid w:val="00737447"/>
    <w:rsid w:val="00737E7E"/>
    <w:rsid w:val="0074098D"/>
    <w:rsid w:val="00742482"/>
    <w:rsid w:val="00746923"/>
    <w:rsid w:val="00755169"/>
    <w:rsid w:val="007565CA"/>
    <w:rsid w:val="007606B3"/>
    <w:rsid w:val="00763E62"/>
    <w:rsid w:val="00764384"/>
    <w:rsid w:val="007762A6"/>
    <w:rsid w:val="00777DAA"/>
    <w:rsid w:val="007A0A70"/>
    <w:rsid w:val="007A1D28"/>
    <w:rsid w:val="007A7D41"/>
    <w:rsid w:val="007D1610"/>
    <w:rsid w:val="007D1C00"/>
    <w:rsid w:val="007D66A9"/>
    <w:rsid w:val="007D7591"/>
    <w:rsid w:val="007E011B"/>
    <w:rsid w:val="007E0523"/>
    <w:rsid w:val="007E3D46"/>
    <w:rsid w:val="007F1D17"/>
    <w:rsid w:val="007F2322"/>
    <w:rsid w:val="00806AE0"/>
    <w:rsid w:val="00810011"/>
    <w:rsid w:val="0082050B"/>
    <w:rsid w:val="0082362F"/>
    <w:rsid w:val="0082474C"/>
    <w:rsid w:val="00825B8E"/>
    <w:rsid w:val="00827AAA"/>
    <w:rsid w:val="00830A0F"/>
    <w:rsid w:val="00830BF0"/>
    <w:rsid w:val="00832063"/>
    <w:rsid w:val="00833390"/>
    <w:rsid w:val="008366A8"/>
    <w:rsid w:val="00837620"/>
    <w:rsid w:val="008453A7"/>
    <w:rsid w:val="00855844"/>
    <w:rsid w:val="00870399"/>
    <w:rsid w:val="0087571F"/>
    <w:rsid w:val="00876C74"/>
    <w:rsid w:val="008823FB"/>
    <w:rsid w:val="008841B9"/>
    <w:rsid w:val="00895BBA"/>
    <w:rsid w:val="008966FC"/>
    <w:rsid w:val="0089738E"/>
    <w:rsid w:val="008B5746"/>
    <w:rsid w:val="008D03D6"/>
    <w:rsid w:val="008D1140"/>
    <w:rsid w:val="008D19FE"/>
    <w:rsid w:val="008D24C4"/>
    <w:rsid w:val="008E40C7"/>
    <w:rsid w:val="008F23B5"/>
    <w:rsid w:val="00901893"/>
    <w:rsid w:val="009022EF"/>
    <w:rsid w:val="00910CEB"/>
    <w:rsid w:val="00917A34"/>
    <w:rsid w:val="00920760"/>
    <w:rsid w:val="0092189F"/>
    <w:rsid w:val="00924E03"/>
    <w:rsid w:val="009270A8"/>
    <w:rsid w:val="0092763F"/>
    <w:rsid w:val="0093419B"/>
    <w:rsid w:val="00945BDF"/>
    <w:rsid w:val="00957D9E"/>
    <w:rsid w:val="0096340D"/>
    <w:rsid w:val="00963B5F"/>
    <w:rsid w:val="00966AC1"/>
    <w:rsid w:val="00970E6F"/>
    <w:rsid w:val="00973943"/>
    <w:rsid w:val="00980F49"/>
    <w:rsid w:val="0098287D"/>
    <w:rsid w:val="009834B3"/>
    <w:rsid w:val="009858B8"/>
    <w:rsid w:val="009907CD"/>
    <w:rsid w:val="00996FE7"/>
    <w:rsid w:val="009A0E72"/>
    <w:rsid w:val="009A25F9"/>
    <w:rsid w:val="009A48DF"/>
    <w:rsid w:val="009B6E8D"/>
    <w:rsid w:val="009C4AE8"/>
    <w:rsid w:val="009D25D8"/>
    <w:rsid w:val="009D2C4A"/>
    <w:rsid w:val="009D3223"/>
    <w:rsid w:val="009D3FCA"/>
    <w:rsid w:val="009D5EDA"/>
    <w:rsid w:val="009E2197"/>
    <w:rsid w:val="009E3616"/>
    <w:rsid w:val="009E690E"/>
    <w:rsid w:val="009F01FE"/>
    <w:rsid w:val="009F15ED"/>
    <w:rsid w:val="009F3735"/>
    <w:rsid w:val="009F6533"/>
    <w:rsid w:val="00A107EA"/>
    <w:rsid w:val="00A309E3"/>
    <w:rsid w:val="00A36D73"/>
    <w:rsid w:val="00A41AB9"/>
    <w:rsid w:val="00A4220D"/>
    <w:rsid w:val="00A42517"/>
    <w:rsid w:val="00A43BA2"/>
    <w:rsid w:val="00A45587"/>
    <w:rsid w:val="00A50E59"/>
    <w:rsid w:val="00A53DD2"/>
    <w:rsid w:val="00A64F97"/>
    <w:rsid w:val="00A65057"/>
    <w:rsid w:val="00A668E2"/>
    <w:rsid w:val="00A67333"/>
    <w:rsid w:val="00A736B6"/>
    <w:rsid w:val="00A740BA"/>
    <w:rsid w:val="00A74320"/>
    <w:rsid w:val="00A759E8"/>
    <w:rsid w:val="00A77C6B"/>
    <w:rsid w:val="00A83C1A"/>
    <w:rsid w:val="00A9081E"/>
    <w:rsid w:val="00A922AA"/>
    <w:rsid w:val="00AA2F56"/>
    <w:rsid w:val="00AA4790"/>
    <w:rsid w:val="00AA630D"/>
    <w:rsid w:val="00AB1835"/>
    <w:rsid w:val="00AB1CFA"/>
    <w:rsid w:val="00AB4BDA"/>
    <w:rsid w:val="00AC17D1"/>
    <w:rsid w:val="00AC384D"/>
    <w:rsid w:val="00AD46E3"/>
    <w:rsid w:val="00AE2CDE"/>
    <w:rsid w:val="00AE4D6F"/>
    <w:rsid w:val="00AE7F39"/>
    <w:rsid w:val="00AF5770"/>
    <w:rsid w:val="00B03D04"/>
    <w:rsid w:val="00B07EF6"/>
    <w:rsid w:val="00B112FD"/>
    <w:rsid w:val="00B12936"/>
    <w:rsid w:val="00B16F72"/>
    <w:rsid w:val="00B20435"/>
    <w:rsid w:val="00B20684"/>
    <w:rsid w:val="00B22CA4"/>
    <w:rsid w:val="00B2333B"/>
    <w:rsid w:val="00B24013"/>
    <w:rsid w:val="00B35C7C"/>
    <w:rsid w:val="00B41AB2"/>
    <w:rsid w:val="00B41E1F"/>
    <w:rsid w:val="00B422EE"/>
    <w:rsid w:val="00B50E08"/>
    <w:rsid w:val="00B51B53"/>
    <w:rsid w:val="00B54BCD"/>
    <w:rsid w:val="00B62BF2"/>
    <w:rsid w:val="00B72453"/>
    <w:rsid w:val="00B7573D"/>
    <w:rsid w:val="00B83249"/>
    <w:rsid w:val="00B8604F"/>
    <w:rsid w:val="00B95096"/>
    <w:rsid w:val="00B9575B"/>
    <w:rsid w:val="00BA4538"/>
    <w:rsid w:val="00BA5227"/>
    <w:rsid w:val="00BA6D10"/>
    <w:rsid w:val="00BC05F8"/>
    <w:rsid w:val="00BC0D25"/>
    <w:rsid w:val="00BC1EE5"/>
    <w:rsid w:val="00BC5281"/>
    <w:rsid w:val="00BC5ABD"/>
    <w:rsid w:val="00BD069D"/>
    <w:rsid w:val="00BD1691"/>
    <w:rsid w:val="00BE0D69"/>
    <w:rsid w:val="00BE1F8F"/>
    <w:rsid w:val="00BE4F80"/>
    <w:rsid w:val="00BE727F"/>
    <w:rsid w:val="00BF2EFB"/>
    <w:rsid w:val="00BF7181"/>
    <w:rsid w:val="00C04FBD"/>
    <w:rsid w:val="00C06CDF"/>
    <w:rsid w:val="00C10972"/>
    <w:rsid w:val="00C156EF"/>
    <w:rsid w:val="00C245B9"/>
    <w:rsid w:val="00C37390"/>
    <w:rsid w:val="00C40C05"/>
    <w:rsid w:val="00C42941"/>
    <w:rsid w:val="00C431C3"/>
    <w:rsid w:val="00C447B3"/>
    <w:rsid w:val="00C478F5"/>
    <w:rsid w:val="00C54194"/>
    <w:rsid w:val="00C6043C"/>
    <w:rsid w:val="00C638EF"/>
    <w:rsid w:val="00C71378"/>
    <w:rsid w:val="00C7179E"/>
    <w:rsid w:val="00C74663"/>
    <w:rsid w:val="00C76E75"/>
    <w:rsid w:val="00C80995"/>
    <w:rsid w:val="00C97F92"/>
    <w:rsid w:val="00CA0013"/>
    <w:rsid w:val="00CB2A7A"/>
    <w:rsid w:val="00CC0109"/>
    <w:rsid w:val="00CD1780"/>
    <w:rsid w:val="00CE6ADE"/>
    <w:rsid w:val="00CF0669"/>
    <w:rsid w:val="00D00575"/>
    <w:rsid w:val="00D00A36"/>
    <w:rsid w:val="00D0268F"/>
    <w:rsid w:val="00D02E88"/>
    <w:rsid w:val="00D033BF"/>
    <w:rsid w:val="00D12A8E"/>
    <w:rsid w:val="00D12E94"/>
    <w:rsid w:val="00D14C8F"/>
    <w:rsid w:val="00D16E88"/>
    <w:rsid w:val="00D1794A"/>
    <w:rsid w:val="00D2157B"/>
    <w:rsid w:val="00D26B5D"/>
    <w:rsid w:val="00D31791"/>
    <w:rsid w:val="00D32E68"/>
    <w:rsid w:val="00D36FD9"/>
    <w:rsid w:val="00D37743"/>
    <w:rsid w:val="00D43B0B"/>
    <w:rsid w:val="00D51899"/>
    <w:rsid w:val="00D61B5F"/>
    <w:rsid w:val="00D62A1D"/>
    <w:rsid w:val="00D645FC"/>
    <w:rsid w:val="00D746E0"/>
    <w:rsid w:val="00D74FEE"/>
    <w:rsid w:val="00D75133"/>
    <w:rsid w:val="00DA20FF"/>
    <w:rsid w:val="00DA25AD"/>
    <w:rsid w:val="00DA57CD"/>
    <w:rsid w:val="00DB47E7"/>
    <w:rsid w:val="00DB5017"/>
    <w:rsid w:val="00DB5396"/>
    <w:rsid w:val="00DC1DBF"/>
    <w:rsid w:val="00DC399F"/>
    <w:rsid w:val="00DC7A51"/>
    <w:rsid w:val="00DD1FC8"/>
    <w:rsid w:val="00DD2B10"/>
    <w:rsid w:val="00DD60FF"/>
    <w:rsid w:val="00DD6220"/>
    <w:rsid w:val="00DE127C"/>
    <w:rsid w:val="00DF00C2"/>
    <w:rsid w:val="00E015E7"/>
    <w:rsid w:val="00E057DB"/>
    <w:rsid w:val="00E124AF"/>
    <w:rsid w:val="00E143CA"/>
    <w:rsid w:val="00E268A9"/>
    <w:rsid w:val="00E327BF"/>
    <w:rsid w:val="00E348CB"/>
    <w:rsid w:val="00E359E9"/>
    <w:rsid w:val="00E36FF1"/>
    <w:rsid w:val="00E4322B"/>
    <w:rsid w:val="00E44CC9"/>
    <w:rsid w:val="00E44DDD"/>
    <w:rsid w:val="00E52595"/>
    <w:rsid w:val="00E537A9"/>
    <w:rsid w:val="00E5492B"/>
    <w:rsid w:val="00E6144A"/>
    <w:rsid w:val="00E61BB7"/>
    <w:rsid w:val="00E61E75"/>
    <w:rsid w:val="00E630E0"/>
    <w:rsid w:val="00E665DF"/>
    <w:rsid w:val="00E70C81"/>
    <w:rsid w:val="00E7181E"/>
    <w:rsid w:val="00E848E3"/>
    <w:rsid w:val="00E87785"/>
    <w:rsid w:val="00E903C2"/>
    <w:rsid w:val="00E91947"/>
    <w:rsid w:val="00E93E2C"/>
    <w:rsid w:val="00E952D2"/>
    <w:rsid w:val="00EA46B8"/>
    <w:rsid w:val="00EB45E3"/>
    <w:rsid w:val="00EB513A"/>
    <w:rsid w:val="00EB56C0"/>
    <w:rsid w:val="00EB7B4B"/>
    <w:rsid w:val="00EC2C48"/>
    <w:rsid w:val="00EC3075"/>
    <w:rsid w:val="00EC4A63"/>
    <w:rsid w:val="00EC7611"/>
    <w:rsid w:val="00ED682A"/>
    <w:rsid w:val="00EE1115"/>
    <w:rsid w:val="00EE24D9"/>
    <w:rsid w:val="00EE4AB4"/>
    <w:rsid w:val="00EE4B11"/>
    <w:rsid w:val="00EE742F"/>
    <w:rsid w:val="00EE77A8"/>
    <w:rsid w:val="00EF43C4"/>
    <w:rsid w:val="00F16BAC"/>
    <w:rsid w:val="00F2756A"/>
    <w:rsid w:val="00F30DC5"/>
    <w:rsid w:val="00F345C8"/>
    <w:rsid w:val="00F406A3"/>
    <w:rsid w:val="00F406A4"/>
    <w:rsid w:val="00F42A89"/>
    <w:rsid w:val="00F448AA"/>
    <w:rsid w:val="00F54AEB"/>
    <w:rsid w:val="00F55479"/>
    <w:rsid w:val="00F56F7E"/>
    <w:rsid w:val="00F60729"/>
    <w:rsid w:val="00F64C90"/>
    <w:rsid w:val="00F6624C"/>
    <w:rsid w:val="00F72581"/>
    <w:rsid w:val="00F80073"/>
    <w:rsid w:val="00F80583"/>
    <w:rsid w:val="00F80CF2"/>
    <w:rsid w:val="00F84484"/>
    <w:rsid w:val="00F92352"/>
    <w:rsid w:val="00F92923"/>
    <w:rsid w:val="00F963DF"/>
    <w:rsid w:val="00FA4ECE"/>
    <w:rsid w:val="00FA6976"/>
    <w:rsid w:val="00FB1792"/>
    <w:rsid w:val="00FB469B"/>
    <w:rsid w:val="00FC0786"/>
    <w:rsid w:val="00FC2DD9"/>
    <w:rsid w:val="00FC606B"/>
    <w:rsid w:val="00FC6706"/>
    <w:rsid w:val="00FE5634"/>
    <w:rsid w:val="00FE593C"/>
    <w:rsid w:val="00FE5DF6"/>
    <w:rsid w:val="00FE7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6A9F"/>
  <w15:docId w15:val="{1581EB29-1875-4F29-9DF8-C4EA00D8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unhideWhenUsed/>
    <w:qFormat/>
    <w:pPr>
      <w:keepNext/>
      <w:keepLines/>
      <w:spacing w:after="41" w:line="259" w:lineRule="auto"/>
      <w:ind w:left="10" w:hanging="10"/>
      <w:outlineLvl w:val="0"/>
    </w:pPr>
    <w:rPr>
      <w:rFonts w:ascii="SimSun" w:eastAsia="SimSun" w:hAnsi="SimSun" w:cs="SimSun"/>
      <w:color w:val="000000"/>
      <w:sz w:val="48"/>
    </w:rPr>
  </w:style>
  <w:style w:type="paragraph" w:styleId="Heading2">
    <w:name w:val="heading 2"/>
    <w:next w:val="Normal"/>
    <w:link w:val="Heading2Char"/>
    <w:uiPriority w:val="9"/>
    <w:unhideWhenUsed/>
    <w:qFormat/>
    <w:pPr>
      <w:keepNext/>
      <w:keepLines/>
      <w:spacing w:after="245" w:line="259" w:lineRule="auto"/>
      <w:ind w:left="10" w:hanging="10"/>
      <w:outlineLvl w:val="1"/>
    </w:pPr>
    <w:rPr>
      <w:rFonts w:ascii="SimSun" w:eastAsia="SimSun" w:hAnsi="SimSun" w:cs="SimSun"/>
      <w:color w:val="000000"/>
      <w:sz w:val="36"/>
    </w:rPr>
  </w:style>
  <w:style w:type="paragraph" w:styleId="Heading3">
    <w:name w:val="heading 3"/>
    <w:next w:val="Normal"/>
    <w:link w:val="Heading3Char"/>
    <w:uiPriority w:val="9"/>
    <w:unhideWhenUsed/>
    <w:qFormat/>
    <w:pPr>
      <w:keepNext/>
      <w:keepLines/>
      <w:spacing w:after="245" w:line="259" w:lineRule="auto"/>
      <w:ind w:left="10" w:hanging="10"/>
      <w:outlineLvl w:val="2"/>
    </w:pPr>
    <w:rPr>
      <w:rFonts w:ascii="SimSun" w:eastAsia="SimSun" w:hAnsi="SimSun" w:cs="SimSun"/>
      <w:color w:val="000000"/>
      <w:sz w:val="36"/>
    </w:rPr>
  </w:style>
  <w:style w:type="paragraph" w:styleId="Heading4">
    <w:name w:val="heading 4"/>
    <w:next w:val="Normal"/>
    <w:link w:val="Heading4Char"/>
    <w:uiPriority w:val="9"/>
    <w:unhideWhenUsed/>
    <w:qFormat/>
    <w:pPr>
      <w:keepNext/>
      <w:keepLines/>
      <w:spacing w:after="76" w:line="259" w:lineRule="auto"/>
      <w:ind w:left="10" w:right="16" w:hanging="10"/>
      <w:outlineLvl w:val="3"/>
    </w:pPr>
    <w:rPr>
      <w:rFonts w:ascii="Calibri" w:eastAsia="Calibri" w:hAnsi="Calibri" w:cs="Calibri"/>
      <w:b/>
      <w:color w:val="000000"/>
      <w:sz w:val="32"/>
    </w:rPr>
  </w:style>
  <w:style w:type="paragraph" w:styleId="Heading5">
    <w:name w:val="heading 5"/>
    <w:next w:val="Normal"/>
    <w:link w:val="Heading5Char"/>
    <w:uiPriority w:val="9"/>
    <w:unhideWhenUsed/>
    <w:qFormat/>
    <w:pPr>
      <w:keepNext/>
      <w:keepLines/>
      <w:spacing w:after="76" w:line="259" w:lineRule="auto"/>
      <w:ind w:left="10" w:right="16" w:hanging="10"/>
      <w:outlineLvl w:val="4"/>
    </w:pPr>
    <w:rPr>
      <w:rFonts w:ascii="Calibri" w:eastAsia="Calibri" w:hAnsi="Calibri" w:cs="Calibri"/>
      <w:b/>
      <w:color w:val="000000"/>
      <w:sz w:val="32"/>
    </w:rPr>
  </w:style>
  <w:style w:type="paragraph" w:styleId="Heading6">
    <w:name w:val="heading 6"/>
    <w:next w:val="Normal"/>
    <w:link w:val="Heading6Char"/>
    <w:uiPriority w:val="9"/>
    <w:unhideWhenUsed/>
    <w:qFormat/>
    <w:pPr>
      <w:keepNext/>
      <w:keepLines/>
      <w:spacing w:after="76" w:line="259" w:lineRule="auto"/>
      <w:ind w:left="10" w:right="16" w:hanging="10"/>
      <w:outlineLvl w:val="5"/>
    </w:pPr>
    <w:rPr>
      <w:rFonts w:ascii="Calibri" w:eastAsia="Calibri" w:hAnsi="Calibri" w:cs="Calibri"/>
      <w:b/>
      <w:color w:val="000000"/>
      <w:sz w:val="32"/>
    </w:rPr>
  </w:style>
  <w:style w:type="paragraph" w:styleId="Heading7">
    <w:name w:val="heading 7"/>
    <w:next w:val="Normal"/>
    <w:link w:val="Heading7Char"/>
    <w:uiPriority w:val="9"/>
    <w:unhideWhenUsed/>
    <w:qFormat/>
    <w:pPr>
      <w:keepNext/>
      <w:keepLines/>
      <w:spacing w:line="259" w:lineRule="auto"/>
      <w:ind w:left="10" w:hanging="10"/>
      <w:outlineLvl w:val="6"/>
    </w:pPr>
    <w:rPr>
      <w:rFonts w:ascii="SimSun" w:eastAsia="SimSun" w:hAnsi="SimSun" w:cs="SimSun"/>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imSun" w:eastAsia="SimSun" w:hAnsi="SimSun" w:cs="SimSun"/>
      <w:color w:val="000000"/>
      <w:sz w:val="48"/>
    </w:rPr>
  </w:style>
  <w:style w:type="character" w:customStyle="1" w:styleId="Heading2Char">
    <w:name w:val="Heading 2 Char"/>
    <w:link w:val="Heading2"/>
    <w:rPr>
      <w:rFonts w:ascii="SimSun" w:eastAsia="SimSun" w:hAnsi="SimSun" w:cs="SimSun"/>
      <w:color w:val="000000"/>
      <w:sz w:val="36"/>
    </w:rPr>
  </w:style>
  <w:style w:type="character" w:customStyle="1" w:styleId="Heading3Char">
    <w:name w:val="Heading 3 Char"/>
    <w:link w:val="Heading3"/>
    <w:rPr>
      <w:rFonts w:ascii="SimSun" w:eastAsia="SimSun" w:hAnsi="SimSun" w:cs="SimSun"/>
      <w:color w:val="000000"/>
      <w:sz w:val="36"/>
    </w:rPr>
  </w:style>
  <w:style w:type="character" w:customStyle="1" w:styleId="Heading4Char">
    <w:name w:val="Heading 4 Char"/>
    <w:link w:val="Heading4"/>
    <w:rPr>
      <w:rFonts w:ascii="Calibri" w:eastAsia="Calibri" w:hAnsi="Calibri" w:cs="Calibri"/>
      <w:b/>
      <w:color w:val="000000"/>
      <w:sz w:val="32"/>
    </w:rPr>
  </w:style>
  <w:style w:type="character" w:customStyle="1" w:styleId="Heading5Char">
    <w:name w:val="Heading 5 Char"/>
    <w:link w:val="Heading5"/>
    <w:rPr>
      <w:rFonts w:ascii="Calibri" w:eastAsia="Calibri" w:hAnsi="Calibri" w:cs="Calibri"/>
      <w:b/>
      <w:color w:val="000000"/>
      <w:sz w:val="32"/>
    </w:rPr>
  </w:style>
  <w:style w:type="character" w:customStyle="1" w:styleId="Heading6Char">
    <w:name w:val="Heading 6 Char"/>
    <w:link w:val="Heading6"/>
    <w:rPr>
      <w:rFonts w:ascii="Calibri" w:eastAsia="Calibri" w:hAnsi="Calibri" w:cs="Calibri"/>
      <w:b/>
      <w:color w:val="000000"/>
      <w:sz w:val="32"/>
    </w:rPr>
  </w:style>
  <w:style w:type="character" w:customStyle="1" w:styleId="Heading7Char">
    <w:name w:val="Heading 7 Char"/>
    <w:link w:val="Heading7"/>
    <w:rPr>
      <w:rFonts w:ascii="SimSun" w:eastAsia="SimSun" w:hAnsi="SimSun" w:cs="SimSun"/>
      <w:color w:val="000000"/>
      <w:sz w:val="32"/>
    </w:rPr>
  </w:style>
  <w:style w:type="paragraph" w:styleId="TOC1">
    <w:name w:val="toc 1"/>
    <w:hidden/>
    <w:uiPriority w:val="39"/>
    <w:pPr>
      <w:spacing w:after="43" w:line="259" w:lineRule="auto"/>
      <w:ind w:left="25" w:right="15" w:hanging="10"/>
      <w:jc w:val="both"/>
    </w:pPr>
    <w:rPr>
      <w:rFonts w:ascii="Times New Roman" w:eastAsia="Times New Roman" w:hAnsi="Times New Roman" w:cs="Times New Roman"/>
      <w:color w:val="000000"/>
      <w:sz w:val="20"/>
    </w:rPr>
  </w:style>
  <w:style w:type="paragraph" w:styleId="TOC2">
    <w:name w:val="toc 2"/>
    <w:hidden/>
    <w:uiPriority w:val="39"/>
    <w:pPr>
      <w:spacing w:after="43" w:line="259" w:lineRule="auto"/>
      <w:ind w:left="505" w:right="15" w:hanging="10"/>
      <w:jc w:val="both"/>
    </w:pPr>
    <w:rPr>
      <w:rFonts w:ascii="Times New Roman" w:eastAsia="Times New Roman" w:hAnsi="Times New Roman" w:cs="Times New Roman"/>
      <w:color w:val="000000"/>
      <w:sz w:val="20"/>
    </w:rPr>
  </w:style>
  <w:style w:type="paragraph" w:styleId="TOC3">
    <w:name w:val="toc 3"/>
    <w:hidden/>
    <w:uiPriority w:val="39"/>
    <w:pPr>
      <w:spacing w:after="43" w:line="259" w:lineRule="auto"/>
      <w:ind w:left="505" w:right="15" w:hanging="10"/>
      <w:jc w:val="both"/>
    </w:pPr>
    <w:rPr>
      <w:rFonts w:ascii="Times New Roman" w:eastAsia="Times New Roman" w:hAnsi="Times New Roman" w:cs="Times New Roman"/>
      <w:color w:val="000000"/>
      <w:sz w:val="20"/>
    </w:rPr>
  </w:style>
  <w:style w:type="paragraph" w:styleId="TOC4">
    <w:name w:val="toc 4"/>
    <w:hidden/>
    <w:uiPriority w:val="39"/>
    <w:pPr>
      <w:spacing w:after="43" w:line="259" w:lineRule="auto"/>
      <w:ind w:left="985" w:right="15" w:hanging="10"/>
      <w:jc w:val="both"/>
    </w:pPr>
    <w:rPr>
      <w:rFonts w:ascii="Times New Roman" w:eastAsia="Times New Roman" w:hAnsi="Times New Roman" w:cs="Times New Roman"/>
      <w:color w:val="000000"/>
      <w:sz w:val="20"/>
    </w:rPr>
  </w:style>
  <w:style w:type="paragraph" w:styleId="TOC5">
    <w:name w:val="toc 5"/>
    <w:hidden/>
    <w:uiPriority w:val="39"/>
    <w:pPr>
      <w:spacing w:after="43" w:line="259" w:lineRule="auto"/>
      <w:ind w:left="970" w:right="15" w:hanging="10"/>
      <w:jc w:val="both"/>
    </w:pPr>
    <w:rPr>
      <w:rFonts w:ascii="Times New Roman" w:eastAsia="Times New Roman" w:hAnsi="Times New Roman" w:cs="Times New Roman"/>
      <w:color w:val="000000"/>
      <w:sz w:val="20"/>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4210F7"/>
    <w:rPr>
      <w:color w:val="0563C1" w:themeColor="hyperlink"/>
      <w:u w:val="single"/>
    </w:rPr>
  </w:style>
  <w:style w:type="paragraph" w:styleId="ListParagraph">
    <w:name w:val="List Paragraph"/>
    <w:basedOn w:val="Normal"/>
    <w:uiPriority w:val="34"/>
    <w:qFormat/>
    <w:rsid w:val="009D5EDA"/>
    <w:pPr>
      <w:ind w:firstLineChars="200" w:firstLine="420"/>
    </w:pPr>
  </w:style>
  <w:style w:type="paragraph" w:styleId="TOC6">
    <w:name w:val="toc 6"/>
    <w:basedOn w:val="Normal"/>
    <w:next w:val="Normal"/>
    <w:autoRedefine/>
    <w:uiPriority w:val="39"/>
    <w:unhideWhenUsed/>
    <w:rsid w:val="00AB1835"/>
    <w:pPr>
      <w:widowControl w:val="0"/>
      <w:spacing w:after="0" w:line="240" w:lineRule="auto"/>
      <w:ind w:leftChars="1000" w:left="2100"/>
      <w:jc w:val="both"/>
    </w:pPr>
    <w:rPr>
      <w:rFonts w:asciiTheme="minorHAnsi" w:eastAsiaTheme="minorEastAsia" w:hAnsiTheme="minorHAnsi" w:cstheme="minorBidi"/>
      <w:color w:val="auto"/>
      <w:sz w:val="21"/>
    </w:rPr>
  </w:style>
  <w:style w:type="paragraph" w:styleId="TOC7">
    <w:name w:val="toc 7"/>
    <w:basedOn w:val="Normal"/>
    <w:next w:val="Normal"/>
    <w:autoRedefine/>
    <w:uiPriority w:val="39"/>
    <w:unhideWhenUsed/>
    <w:rsid w:val="00AB1835"/>
    <w:pPr>
      <w:widowControl w:val="0"/>
      <w:spacing w:after="0" w:line="240" w:lineRule="auto"/>
      <w:ind w:leftChars="1200" w:left="2520"/>
      <w:jc w:val="both"/>
    </w:pPr>
    <w:rPr>
      <w:rFonts w:asciiTheme="minorHAnsi" w:eastAsiaTheme="minorEastAsia" w:hAnsiTheme="minorHAnsi" w:cstheme="minorBidi"/>
      <w:color w:val="auto"/>
      <w:sz w:val="21"/>
    </w:rPr>
  </w:style>
  <w:style w:type="paragraph" w:styleId="TOC8">
    <w:name w:val="toc 8"/>
    <w:basedOn w:val="Normal"/>
    <w:next w:val="Normal"/>
    <w:autoRedefine/>
    <w:uiPriority w:val="39"/>
    <w:unhideWhenUsed/>
    <w:rsid w:val="00AB1835"/>
    <w:pPr>
      <w:widowControl w:val="0"/>
      <w:spacing w:after="0" w:line="240" w:lineRule="auto"/>
      <w:ind w:leftChars="1400" w:left="2940"/>
      <w:jc w:val="both"/>
    </w:pPr>
    <w:rPr>
      <w:rFonts w:asciiTheme="minorHAnsi" w:eastAsiaTheme="minorEastAsia" w:hAnsiTheme="minorHAnsi" w:cstheme="minorBidi"/>
      <w:color w:val="auto"/>
      <w:sz w:val="21"/>
    </w:rPr>
  </w:style>
  <w:style w:type="paragraph" w:styleId="TOC9">
    <w:name w:val="toc 9"/>
    <w:basedOn w:val="Normal"/>
    <w:next w:val="Normal"/>
    <w:autoRedefine/>
    <w:uiPriority w:val="39"/>
    <w:unhideWhenUsed/>
    <w:rsid w:val="00AB1835"/>
    <w:pPr>
      <w:widowControl w:val="0"/>
      <w:spacing w:after="0" w:line="240" w:lineRule="auto"/>
      <w:ind w:leftChars="1600" w:left="3360"/>
      <w:jc w:val="both"/>
    </w:pPr>
    <w:rPr>
      <w:rFonts w:asciiTheme="minorHAnsi" w:eastAsiaTheme="minorEastAsia" w:hAnsiTheme="minorHAnsi" w:cstheme="minorBidi"/>
      <w:color w:val="auto"/>
      <w:sz w:val="21"/>
    </w:rPr>
  </w:style>
  <w:style w:type="character" w:styleId="UnresolvedMention">
    <w:name w:val="Unresolved Mention"/>
    <w:basedOn w:val="DefaultParagraphFont"/>
    <w:uiPriority w:val="99"/>
    <w:semiHidden/>
    <w:unhideWhenUsed/>
    <w:rsid w:val="00AB1835"/>
    <w:rPr>
      <w:color w:val="605E5C"/>
      <w:shd w:val="clear" w:color="auto" w:fill="E1DFDD"/>
    </w:rPr>
  </w:style>
  <w:style w:type="paragraph" w:styleId="BalloonText">
    <w:name w:val="Balloon Text"/>
    <w:basedOn w:val="Normal"/>
    <w:link w:val="BalloonTextChar"/>
    <w:uiPriority w:val="99"/>
    <w:semiHidden/>
    <w:unhideWhenUsed/>
    <w:rsid w:val="00A67333"/>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67333"/>
    <w:rPr>
      <w:rFonts w:ascii="Calibri" w:eastAsia="Calibri" w:hAnsi="Calibri" w:cs="Calibri"/>
      <w:color w:val="000000"/>
      <w:sz w:val="18"/>
      <w:szCs w:val="18"/>
    </w:rPr>
  </w:style>
  <w:style w:type="paragraph" w:styleId="BodyText">
    <w:name w:val="Body Text"/>
    <w:basedOn w:val="Normal"/>
    <w:link w:val="BodyTextChar"/>
    <w:uiPriority w:val="1"/>
    <w:qFormat/>
    <w:rsid w:val="004734F7"/>
    <w:pPr>
      <w:widowControl w:val="0"/>
      <w:autoSpaceDE w:val="0"/>
      <w:autoSpaceDN w:val="0"/>
      <w:spacing w:after="0" w:line="240" w:lineRule="auto"/>
    </w:pPr>
    <w:rPr>
      <w:rFonts w:ascii="Century Gothic" w:eastAsia="Century Gothic" w:hAnsi="Century Gothic" w:cs="Century Gothic"/>
      <w:color w:val="auto"/>
      <w:kern w:val="0"/>
      <w:sz w:val="20"/>
      <w:szCs w:val="20"/>
      <w:lang w:eastAsia="en-US"/>
    </w:rPr>
  </w:style>
  <w:style w:type="character" w:customStyle="1" w:styleId="BodyTextChar">
    <w:name w:val="Body Text Char"/>
    <w:basedOn w:val="DefaultParagraphFont"/>
    <w:link w:val="BodyText"/>
    <w:uiPriority w:val="1"/>
    <w:rsid w:val="004734F7"/>
    <w:rPr>
      <w:rFonts w:ascii="Century Gothic" w:eastAsia="Century Gothic" w:hAnsi="Century Gothic" w:cs="Century Gothic"/>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4774">
      <w:bodyDiv w:val="1"/>
      <w:marLeft w:val="0"/>
      <w:marRight w:val="0"/>
      <w:marTop w:val="0"/>
      <w:marBottom w:val="0"/>
      <w:divBdr>
        <w:top w:val="none" w:sz="0" w:space="0" w:color="auto"/>
        <w:left w:val="none" w:sz="0" w:space="0" w:color="auto"/>
        <w:bottom w:val="none" w:sz="0" w:space="0" w:color="auto"/>
        <w:right w:val="none" w:sz="0" w:space="0" w:color="auto"/>
      </w:divBdr>
      <w:divsChild>
        <w:div w:id="2085489893">
          <w:marLeft w:val="0"/>
          <w:marRight w:val="0"/>
          <w:marTop w:val="0"/>
          <w:marBottom w:val="0"/>
          <w:divBdr>
            <w:top w:val="none" w:sz="0" w:space="0" w:color="auto"/>
            <w:left w:val="none" w:sz="0" w:space="0" w:color="auto"/>
            <w:bottom w:val="none" w:sz="0" w:space="0" w:color="auto"/>
            <w:right w:val="none" w:sz="0" w:space="0" w:color="auto"/>
          </w:divBdr>
          <w:divsChild>
            <w:div w:id="1228539767">
              <w:marLeft w:val="0"/>
              <w:marRight w:val="0"/>
              <w:marTop w:val="0"/>
              <w:marBottom w:val="0"/>
              <w:divBdr>
                <w:top w:val="none" w:sz="0" w:space="0" w:color="auto"/>
                <w:left w:val="none" w:sz="0" w:space="0" w:color="auto"/>
                <w:bottom w:val="none" w:sz="0" w:space="0" w:color="auto"/>
                <w:right w:val="none" w:sz="0" w:space="0" w:color="auto"/>
              </w:divBdr>
              <w:divsChild>
                <w:div w:id="1475680226">
                  <w:marLeft w:val="0"/>
                  <w:marRight w:val="0"/>
                  <w:marTop w:val="0"/>
                  <w:marBottom w:val="0"/>
                  <w:divBdr>
                    <w:top w:val="none" w:sz="0" w:space="0" w:color="auto"/>
                    <w:left w:val="none" w:sz="0" w:space="0" w:color="auto"/>
                    <w:bottom w:val="none" w:sz="0" w:space="0" w:color="auto"/>
                    <w:right w:val="none" w:sz="0" w:space="0" w:color="auto"/>
                  </w:divBdr>
                  <w:divsChild>
                    <w:div w:id="3677051">
                      <w:marLeft w:val="0"/>
                      <w:marRight w:val="0"/>
                      <w:marTop w:val="0"/>
                      <w:marBottom w:val="0"/>
                      <w:divBdr>
                        <w:top w:val="none" w:sz="0" w:space="0" w:color="auto"/>
                        <w:left w:val="none" w:sz="0" w:space="0" w:color="auto"/>
                        <w:bottom w:val="none" w:sz="0" w:space="0" w:color="auto"/>
                        <w:right w:val="none" w:sz="0" w:space="0" w:color="auto"/>
                      </w:divBdr>
                      <w:divsChild>
                        <w:div w:id="1025791389">
                          <w:marLeft w:val="0"/>
                          <w:marRight w:val="0"/>
                          <w:marTop w:val="0"/>
                          <w:marBottom w:val="0"/>
                          <w:divBdr>
                            <w:top w:val="none" w:sz="0" w:space="0" w:color="auto"/>
                            <w:left w:val="none" w:sz="0" w:space="0" w:color="auto"/>
                            <w:bottom w:val="none" w:sz="0" w:space="0" w:color="auto"/>
                            <w:right w:val="none" w:sz="0" w:space="0" w:color="auto"/>
                          </w:divBdr>
                          <w:divsChild>
                            <w:div w:id="1902515119">
                              <w:marLeft w:val="0"/>
                              <w:marRight w:val="300"/>
                              <w:marTop w:val="180"/>
                              <w:marBottom w:val="0"/>
                              <w:divBdr>
                                <w:top w:val="none" w:sz="0" w:space="0" w:color="auto"/>
                                <w:left w:val="none" w:sz="0" w:space="0" w:color="auto"/>
                                <w:bottom w:val="none" w:sz="0" w:space="0" w:color="auto"/>
                                <w:right w:val="none" w:sz="0" w:space="0" w:color="auto"/>
                              </w:divBdr>
                              <w:divsChild>
                                <w:div w:id="17466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5482">
          <w:marLeft w:val="0"/>
          <w:marRight w:val="0"/>
          <w:marTop w:val="0"/>
          <w:marBottom w:val="0"/>
          <w:divBdr>
            <w:top w:val="none" w:sz="0" w:space="0" w:color="auto"/>
            <w:left w:val="none" w:sz="0" w:space="0" w:color="auto"/>
            <w:bottom w:val="none" w:sz="0" w:space="0" w:color="auto"/>
            <w:right w:val="none" w:sz="0" w:space="0" w:color="auto"/>
          </w:divBdr>
          <w:divsChild>
            <w:div w:id="1813477917">
              <w:marLeft w:val="0"/>
              <w:marRight w:val="0"/>
              <w:marTop w:val="0"/>
              <w:marBottom w:val="0"/>
              <w:divBdr>
                <w:top w:val="none" w:sz="0" w:space="0" w:color="auto"/>
                <w:left w:val="none" w:sz="0" w:space="0" w:color="auto"/>
                <w:bottom w:val="none" w:sz="0" w:space="0" w:color="auto"/>
                <w:right w:val="none" w:sz="0" w:space="0" w:color="auto"/>
              </w:divBdr>
              <w:divsChild>
                <w:div w:id="1451165039">
                  <w:marLeft w:val="0"/>
                  <w:marRight w:val="0"/>
                  <w:marTop w:val="0"/>
                  <w:marBottom w:val="0"/>
                  <w:divBdr>
                    <w:top w:val="none" w:sz="0" w:space="0" w:color="auto"/>
                    <w:left w:val="none" w:sz="0" w:space="0" w:color="auto"/>
                    <w:bottom w:val="none" w:sz="0" w:space="0" w:color="auto"/>
                    <w:right w:val="none" w:sz="0" w:space="0" w:color="auto"/>
                  </w:divBdr>
                  <w:divsChild>
                    <w:div w:id="1704473222">
                      <w:marLeft w:val="0"/>
                      <w:marRight w:val="0"/>
                      <w:marTop w:val="0"/>
                      <w:marBottom w:val="0"/>
                      <w:divBdr>
                        <w:top w:val="none" w:sz="0" w:space="0" w:color="auto"/>
                        <w:left w:val="none" w:sz="0" w:space="0" w:color="auto"/>
                        <w:bottom w:val="none" w:sz="0" w:space="0" w:color="auto"/>
                        <w:right w:val="none" w:sz="0" w:space="0" w:color="auto"/>
                      </w:divBdr>
                      <w:divsChild>
                        <w:div w:id="12086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563196">
      <w:bodyDiv w:val="1"/>
      <w:marLeft w:val="0"/>
      <w:marRight w:val="0"/>
      <w:marTop w:val="0"/>
      <w:marBottom w:val="0"/>
      <w:divBdr>
        <w:top w:val="none" w:sz="0" w:space="0" w:color="auto"/>
        <w:left w:val="none" w:sz="0" w:space="0" w:color="auto"/>
        <w:bottom w:val="none" w:sz="0" w:space="0" w:color="auto"/>
        <w:right w:val="none" w:sz="0" w:space="0" w:color="auto"/>
      </w:divBdr>
      <w:divsChild>
        <w:div w:id="986398502">
          <w:marLeft w:val="0"/>
          <w:marRight w:val="0"/>
          <w:marTop w:val="0"/>
          <w:marBottom w:val="0"/>
          <w:divBdr>
            <w:top w:val="none" w:sz="0" w:space="0" w:color="auto"/>
            <w:left w:val="none" w:sz="0" w:space="0" w:color="auto"/>
            <w:bottom w:val="none" w:sz="0" w:space="0" w:color="auto"/>
            <w:right w:val="none" w:sz="0" w:space="0" w:color="auto"/>
          </w:divBdr>
          <w:divsChild>
            <w:div w:id="987435538">
              <w:marLeft w:val="0"/>
              <w:marRight w:val="0"/>
              <w:marTop w:val="0"/>
              <w:marBottom w:val="0"/>
              <w:divBdr>
                <w:top w:val="none" w:sz="0" w:space="0" w:color="auto"/>
                <w:left w:val="none" w:sz="0" w:space="0" w:color="auto"/>
                <w:bottom w:val="none" w:sz="0" w:space="0" w:color="auto"/>
                <w:right w:val="none" w:sz="0" w:space="0" w:color="auto"/>
              </w:divBdr>
              <w:divsChild>
                <w:div w:id="880169371">
                  <w:marLeft w:val="0"/>
                  <w:marRight w:val="0"/>
                  <w:marTop w:val="0"/>
                  <w:marBottom w:val="0"/>
                  <w:divBdr>
                    <w:top w:val="none" w:sz="0" w:space="0" w:color="auto"/>
                    <w:left w:val="none" w:sz="0" w:space="0" w:color="auto"/>
                    <w:bottom w:val="none" w:sz="0" w:space="0" w:color="auto"/>
                    <w:right w:val="none" w:sz="0" w:space="0" w:color="auto"/>
                  </w:divBdr>
                  <w:divsChild>
                    <w:div w:id="1065029197">
                      <w:marLeft w:val="0"/>
                      <w:marRight w:val="0"/>
                      <w:marTop w:val="0"/>
                      <w:marBottom w:val="0"/>
                      <w:divBdr>
                        <w:top w:val="none" w:sz="0" w:space="0" w:color="auto"/>
                        <w:left w:val="none" w:sz="0" w:space="0" w:color="auto"/>
                        <w:bottom w:val="none" w:sz="0" w:space="0" w:color="auto"/>
                        <w:right w:val="none" w:sz="0" w:space="0" w:color="auto"/>
                      </w:divBdr>
                      <w:divsChild>
                        <w:div w:id="384574031">
                          <w:marLeft w:val="0"/>
                          <w:marRight w:val="0"/>
                          <w:marTop w:val="0"/>
                          <w:marBottom w:val="0"/>
                          <w:divBdr>
                            <w:top w:val="none" w:sz="0" w:space="0" w:color="auto"/>
                            <w:left w:val="none" w:sz="0" w:space="0" w:color="auto"/>
                            <w:bottom w:val="none" w:sz="0" w:space="0" w:color="auto"/>
                            <w:right w:val="none" w:sz="0" w:space="0" w:color="auto"/>
                          </w:divBdr>
                          <w:divsChild>
                            <w:div w:id="748773703">
                              <w:marLeft w:val="0"/>
                              <w:marRight w:val="300"/>
                              <w:marTop w:val="180"/>
                              <w:marBottom w:val="0"/>
                              <w:divBdr>
                                <w:top w:val="none" w:sz="0" w:space="0" w:color="auto"/>
                                <w:left w:val="none" w:sz="0" w:space="0" w:color="auto"/>
                                <w:bottom w:val="none" w:sz="0" w:space="0" w:color="auto"/>
                                <w:right w:val="none" w:sz="0" w:space="0" w:color="auto"/>
                              </w:divBdr>
                              <w:divsChild>
                                <w:div w:id="6958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617797">
          <w:marLeft w:val="0"/>
          <w:marRight w:val="0"/>
          <w:marTop w:val="0"/>
          <w:marBottom w:val="0"/>
          <w:divBdr>
            <w:top w:val="none" w:sz="0" w:space="0" w:color="auto"/>
            <w:left w:val="none" w:sz="0" w:space="0" w:color="auto"/>
            <w:bottom w:val="none" w:sz="0" w:space="0" w:color="auto"/>
            <w:right w:val="none" w:sz="0" w:space="0" w:color="auto"/>
          </w:divBdr>
          <w:divsChild>
            <w:div w:id="829298360">
              <w:marLeft w:val="0"/>
              <w:marRight w:val="0"/>
              <w:marTop w:val="0"/>
              <w:marBottom w:val="0"/>
              <w:divBdr>
                <w:top w:val="none" w:sz="0" w:space="0" w:color="auto"/>
                <w:left w:val="none" w:sz="0" w:space="0" w:color="auto"/>
                <w:bottom w:val="none" w:sz="0" w:space="0" w:color="auto"/>
                <w:right w:val="none" w:sz="0" w:space="0" w:color="auto"/>
              </w:divBdr>
              <w:divsChild>
                <w:div w:id="1949383769">
                  <w:marLeft w:val="0"/>
                  <w:marRight w:val="0"/>
                  <w:marTop w:val="0"/>
                  <w:marBottom w:val="0"/>
                  <w:divBdr>
                    <w:top w:val="none" w:sz="0" w:space="0" w:color="auto"/>
                    <w:left w:val="none" w:sz="0" w:space="0" w:color="auto"/>
                    <w:bottom w:val="none" w:sz="0" w:space="0" w:color="auto"/>
                    <w:right w:val="none" w:sz="0" w:space="0" w:color="auto"/>
                  </w:divBdr>
                  <w:divsChild>
                    <w:div w:id="1349020899">
                      <w:marLeft w:val="0"/>
                      <w:marRight w:val="0"/>
                      <w:marTop w:val="0"/>
                      <w:marBottom w:val="0"/>
                      <w:divBdr>
                        <w:top w:val="none" w:sz="0" w:space="0" w:color="auto"/>
                        <w:left w:val="none" w:sz="0" w:space="0" w:color="auto"/>
                        <w:bottom w:val="none" w:sz="0" w:space="0" w:color="auto"/>
                        <w:right w:val="none" w:sz="0" w:space="0" w:color="auto"/>
                      </w:divBdr>
                      <w:divsChild>
                        <w:div w:id="5132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07937">
      <w:bodyDiv w:val="1"/>
      <w:marLeft w:val="0"/>
      <w:marRight w:val="0"/>
      <w:marTop w:val="0"/>
      <w:marBottom w:val="0"/>
      <w:divBdr>
        <w:top w:val="none" w:sz="0" w:space="0" w:color="auto"/>
        <w:left w:val="none" w:sz="0" w:space="0" w:color="auto"/>
        <w:bottom w:val="none" w:sz="0" w:space="0" w:color="auto"/>
        <w:right w:val="none" w:sz="0" w:space="0" w:color="auto"/>
      </w:divBdr>
    </w:div>
    <w:div w:id="879628282">
      <w:bodyDiv w:val="1"/>
      <w:marLeft w:val="0"/>
      <w:marRight w:val="0"/>
      <w:marTop w:val="0"/>
      <w:marBottom w:val="0"/>
      <w:divBdr>
        <w:top w:val="none" w:sz="0" w:space="0" w:color="auto"/>
        <w:left w:val="none" w:sz="0" w:space="0" w:color="auto"/>
        <w:bottom w:val="none" w:sz="0" w:space="0" w:color="auto"/>
        <w:right w:val="none" w:sz="0" w:space="0" w:color="auto"/>
      </w:divBdr>
      <w:divsChild>
        <w:div w:id="1678994076">
          <w:marLeft w:val="0"/>
          <w:marRight w:val="0"/>
          <w:marTop w:val="0"/>
          <w:marBottom w:val="0"/>
          <w:divBdr>
            <w:top w:val="none" w:sz="0" w:space="0" w:color="auto"/>
            <w:left w:val="none" w:sz="0" w:space="0" w:color="auto"/>
            <w:bottom w:val="none" w:sz="0" w:space="0" w:color="auto"/>
            <w:right w:val="none" w:sz="0" w:space="0" w:color="auto"/>
          </w:divBdr>
          <w:divsChild>
            <w:div w:id="2034067519">
              <w:marLeft w:val="0"/>
              <w:marRight w:val="0"/>
              <w:marTop w:val="0"/>
              <w:marBottom w:val="0"/>
              <w:divBdr>
                <w:top w:val="none" w:sz="0" w:space="0" w:color="auto"/>
                <w:left w:val="none" w:sz="0" w:space="0" w:color="auto"/>
                <w:bottom w:val="none" w:sz="0" w:space="0" w:color="auto"/>
                <w:right w:val="none" w:sz="0" w:space="0" w:color="auto"/>
              </w:divBdr>
              <w:divsChild>
                <w:div w:id="931284653">
                  <w:marLeft w:val="0"/>
                  <w:marRight w:val="0"/>
                  <w:marTop w:val="0"/>
                  <w:marBottom w:val="0"/>
                  <w:divBdr>
                    <w:top w:val="none" w:sz="0" w:space="0" w:color="auto"/>
                    <w:left w:val="none" w:sz="0" w:space="0" w:color="auto"/>
                    <w:bottom w:val="none" w:sz="0" w:space="0" w:color="auto"/>
                    <w:right w:val="none" w:sz="0" w:space="0" w:color="auto"/>
                  </w:divBdr>
                  <w:divsChild>
                    <w:div w:id="1707020277">
                      <w:marLeft w:val="0"/>
                      <w:marRight w:val="0"/>
                      <w:marTop w:val="0"/>
                      <w:marBottom w:val="0"/>
                      <w:divBdr>
                        <w:top w:val="none" w:sz="0" w:space="0" w:color="auto"/>
                        <w:left w:val="none" w:sz="0" w:space="0" w:color="auto"/>
                        <w:bottom w:val="none" w:sz="0" w:space="0" w:color="auto"/>
                        <w:right w:val="none" w:sz="0" w:space="0" w:color="auto"/>
                      </w:divBdr>
                      <w:divsChild>
                        <w:div w:id="486438035">
                          <w:marLeft w:val="0"/>
                          <w:marRight w:val="0"/>
                          <w:marTop w:val="0"/>
                          <w:marBottom w:val="0"/>
                          <w:divBdr>
                            <w:top w:val="none" w:sz="0" w:space="0" w:color="auto"/>
                            <w:left w:val="none" w:sz="0" w:space="0" w:color="auto"/>
                            <w:bottom w:val="none" w:sz="0" w:space="0" w:color="auto"/>
                            <w:right w:val="none" w:sz="0" w:space="0" w:color="auto"/>
                          </w:divBdr>
                          <w:divsChild>
                            <w:div w:id="1536849839">
                              <w:marLeft w:val="0"/>
                              <w:marRight w:val="300"/>
                              <w:marTop w:val="180"/>
                              <w:marBottom w:val="0"/>
                              <w:divBdr>
                                <w:top w:val="none" w:sz="0" w:space="0" w:color="auto"/>
                                <w:left w:val="none" w:sz="0" w:space="0" w:color="auto"/>
                                <w:bottom w:val="none" w:sz="0" w:space="0" w:color="auto"/>
                                <w:right w:val="none" w:sz="0" w:space="0" w:color="auto"/>
                              </w:divBdr>
                              <w:divsChild>
                                <w:div w:id="2200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5747">
          <w:marLeft w:val="0"/>
          <w:marRight w:val="0"/>
          <w:marTop w:val="0"/>
          <w:marBottom w:val="0"/>
          <w:divBdr>
            <w:top w:val="none" w:sz="0" w:space="0" w:color="auto"/>
            <w:left w:val="none" w:sz="0" w:space="0" w:color="auto"/>
            <w:bottom w:val="none" w:sz="0" w:space="0" w:color="auto"/>
            <w:right w:val="none" w:sz="0" w:space="0" w:color="auto"/>
          </w:divBdr>
          <w:divsChild>
            <w:div w:id="2147165772">
              <w:marLeft w:val="0"/>
              <w:marRight w:val="0"/>
              <w:marTop w:val="0"/>
              <w:marBottom w:val="0"/>
              <w:divBdr>
                <w:top w:val="none" w:sz="0" w:space="0" w:color="auto"/>
                <w:left w:val="none" w:sz="0" w:space="0" w:color="auto"/>
                <w:bottom w:val="none" w:sz="0" w:space="0" w:color="auto"/>
                <w:right w:val="none" w:sz="0" w:space="0" w:color="auto"/>
              </w:divBdr>
              <w:divsChild>
                <w:div w:id="1956329903">
                  <w:marLeft w:val="0"/>
                  <w:marRight w:val="0"/>
                  <w:marTop w:val="0"/>
                  <w:marBottom w:val="0"/>
                  <w:divBdr>
                    <w:top w:val="none" w:sz="0" w:space="0" w:color="auto"/>
                    <w:left w:val="none" w:sz="0" w:space="0" w:color="auto"/>
                    <w:bottom w:val="none" w:sz="0" w:space="0" w:color="auto"/>
                    <w:right w:val="none" w:sz="0" w:space="0" w:color="auto"/>
                  </w:divBdr>
                  <w:divsChild>
                    <w:div w:id="47338598">
                      <w:marLeft w:val="0"/>
                      <w:marRight w:val="0"/>
                      <w:marTop w:val="0"/>
                      <w:marBottom w:val="0"/>
                      <w:divBdr>
                        <w:top w:val="none" w:sz="0" w:space="0" w:color="auto"/>
                        <w:left w:val="none" w:sz="0" w:space="0" w:color="auto"/>
                        <w:bottom w:val="none" w:sz="0" w:space="0" w:color="auto"/>
                        <w:right w:val="none" w:sz="0" w:space="0" w:color="auto"/>
                      </w:divBdr>
                      <w:divsChild>
                        <w:div w:id="2623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98619">
      <w:bodyDiv w:val="1"/>
      <w:marLeft w:val="0"/>
      <w:marRight w:val="0"/>
      <w:marTop w:val="0"/>
      <w:marBottom w:val="0"/>
      <w:divBdr>
        <w:top w:val="none" w:sz="0" w:space="0" w:color="auto"/>
        <w:left w:val="none" w:sz="0" w:space="0" w:color="auto"/>
        <w:bottom w:val="none" w:sz="0" w:space="0" w:color="auto"/>
        <w:right w:val="none" w:sz="0" w:space="0" w:color="auto"/>
      </w:divBdr>
      <w:divsChild>
        <w:div w:id="611668188">
          <w:marLeft w:val="0"/>
          <w:marRight w:val="0"/>
          <w:marTop w:val="0"/>
          <w:marBottom w:val="0"/>
          <w:divBdr>
            <w:top w:val="none" w:sz="0" w:space="0" w:color="auto"/>
            <w:left w:val="none" w:sz="0" w:space="0" w:color="auto"/>
            <w:bottom w:val="none" w:sz="0" w:space="0" w:color="auto"/>
            <w:right w:val="none" w:sz="0" w:space="0" w:color="auto"/>
          </w:divBdr>
          <w:divsChild>
            <w:div w:id="1583175053">
              <w:marLeft w:val="0"/>
              <w:marRight w:val="0"/>
              <w:marTop w:val="0"/>
              <w:marBottom w:val="0"/>
              <w:divBdr>
                <w:top w:val="none" w:sz="0" w:space="0" w:color="auto"/>
                <w:left w:val="none" w:sz="0" w:space="0" w:color="auto"/>
                <w:bottom w:val="none" w:sz="0" w:space="0" w:color="auto"/>
                <w:right w:val="none" w:sz="0" w:space="0" w:color="auto"/>
              </w:divBdr>
              <w:divsChild>
                <w:div w:id="641277459">
                  <w:marLeft w:val="0"/>
                  <w:marRight w:val="0"/>
                  <w:marTop w:val="0"/>
                  <w:marBottom w:val="0"/>
                  <w:divBdr>
                    <w:top w:val="none" w:sz="0" w:space="0" w:color="auto"/>
                    <w:left w:val="none" w:sz="0" w:space="0" w:color="auto"/>
                    <w:bottom w:val="none" w:sz="0" w:space="0" w:color="auto"/>
                    <w:right w:val="none" w:sz="0" w:space="0" w:color="auto"/>
                  </w:divBdr>
                  <w:divsChild>
                    <w:div w:id="276521838">
                      <w:marLeft w:val="0"/>
                      <w:marRight w:val="0"/>
                      <w:marTop w:val="0"/>
                      <w:marBottom w:val="0"/>
                      <w:divBdr>
                        <w:top w:val="none" w:sz="0" w:space="0" w:color="auto"/>
                        <w:left w:val="none" w:sz="0" w:space="0" w:color="auto"/>
                        <w:bottom w:val="none" w:sz="0" w:space="0" w:color="auto"/>
                        <w:right w:val="none" w:sz="0" w:space="0" w:color="auto"/>
                      </w:divBdr>
                      <w:divsChild>
                        <w:div w:id="1027486934">
                          <w:marLeft w:val="0"/>
                          <w:marRight w:val="0"/>
                          <w:marTop w:val="0"/>
                          <w:marBottom w:val="0"/>
                          <w:divBdr>
                            <w:top w:val="none" w:sz="0" w:space="0" w:color="auto"/>
                            <w:left w:val="none" w:sz="0" w:space="0" w:color="auto"/>
                            <w:bottom w:val="none" w:sz="0" w:space="0" w:color="auto"/>
                            <w:right w:val="none" w:sz="0" w:space="0" w:color="auto"/>
                          </w:divBdr>
                          <w:divsChild>
                            <w:div w:id="1403530808">
                              <w:marLeft w:val="0"/>
                              <w:marRight w:val="300"/>
                              <w:marTop w:val="180"/>
                              <w:marBottom w:val="0"/>
                              <w:divBdr>
                                <w:top w:val="none" w:sz="0" w:space="0" w:color="auto"/>
                                <w:left w:val="none" w:sz="0" w:space="0" w:color="auto"/>
                                <w:bottom w:val="none" w:sz="0" w:space="0" w:color="auto"/>
                                <w:right w:val="none" w:sz="0" w:space="0" w:color="auto"/>
                              </w:divBdr>
                              <w:divsChild>
                                <w:div w:id="7884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963005">
          <w:marLeft w:val="0"/>
          <w:marRight w:val="0"/>
          <w:marTop w:val="0"/>
          <w:marBottom w:val="0"/>
          <w:divBdr>
            <w:top w:val="none" w:sz="0" w:space="0" w:color="auto"/>
            <w:left w:val="none" w:sz="0" w:space="0" w:color="auto"/>
            <w:bottom w:val="none" w:sz="0" w:space="0" w:color="auto"/>
            <w:right w:val="none" w:sz="0" w:space="0" w:color="auto"/>
          </w:divBdr>
          <w:divsChild>
            <w:div w:id="591743208">
              <w:marLeft w:val="0"/>
              <w:marRight w:val="0"/>
              <w:marTop w:val="0"/>
              <w:marBottom w:val="0"/>
              <w:divBdr>
                <w:top w:val="none" w:sz="0" w:space="0" w:color="auto"/>
                <w:left w:val="none" w:sz="0" w:space="0" w:color="auto"/>
                <w:bottom w:val="none" w:sz="0" w:space="0" w:color="auto"/>
                <w:right w:val="none" w:sz="0" w:space="0" w:color="auto"/>
              </w:divBdr>
              <w:divsChild>
                <w:div w:id="1176185550">
                  <w:marLeft w:val="0"/>
                  <w:marRight w:val="0"/>
                  <w:marTop w:val="0"/>
                  <w:marBottom w:val="0"/>
                  <w:divBdr>
                    <w:top w:val="none" w:sz="0" w:space="0" w:color="auto"/>
                    <w:left w:val="none" w:sz="0" w:space="0" w:color="auto"/>
                    <w:bottom w:val="none" w:sz="0" w:space="0" w:color="auto"/>
                    <w:right w:val="none" w:sz="0" w:space="0" w:color="auto"/>
                  </w:divBdr>
                  <w:divsChild>
                    <w:div w:id="476260907">
                      <w:marLeft w:val="0"/>
                      <w:marRight w:val="0"/>
                      <w:marTop w:val="0"/>
                      <w:marBottom w:val="0"/>
                      <w:divBdr>
                        <w:top w:val="none" w:sz="0" w:space="0" w:color="auto"/>
                        <w:left w:val="none" w:sz="0" w:space="0" w:color="auto"/>
                        <w:bottom w:val="none" w:sz="0" w:space="0" w:color="auto"/>
                        <w:right w:val="none" w:sz="0" w:space="0" w:color="auto"/>
                      </w:divBdr>
                      <w:divsChild>
                        <w:div w:id="5829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16624">
      <w:bodyDiv w:val="1"/>
      <w:marLeft w:val="0"/>
      <w:marRight w:val="0"/>
      <w:marTop w:val="0"/>
      <w:marBottom w:val="0"/>
      <w:divBdr>
        <w:top w:val="none" w:sz="0" w:space="0" w:color="auto"/>
        <w:left w:val="none" w:sz="0" w:space="0" w:color="auto"/>
        <w:bottom w:val="none" w:sz="0" w:space="0" w:color="auto"/>
        <w:right w:val="none" w:sz="0" w:space="0" w:color="auto"/>
      </w:divBdr>
      <w:divsChild>
        <w:div w:id="1769538369">
          <w:marLeft w:val="0"/>
          <w:marRight w:val="0"/>
          <w:marTop w:val="0"/>
          <w:marBottom w:val="0"/>
          <w:divBdr>
            <w:top w:val="none" w:sz="0" w:space="0" w:color="auto"/>
            <w:left w:val="none" w:sz="0" w:space="0" w:color="auto"/>
            <w:bottom w:val="none" w:sz="0" w:space="0" w:color="auto"/>
            <w:right w:val="none" w:sz="0" w:space="0" w:color="auto"/>
          </w:divBdr>
          <w:divsChild>
            <w:div w:id="1220164692">
              <w:marLeft w:val="0"/>
              <w:marRight w:val="0"/>
              <w:marTop w:val="0"/>
              <w:marBottom w:val="0"/>
              <w:divBdr>
                <w:top w:val="none" w:sz="0" w:space="0" w:color="auto"/>
                <w:left w:val="none" w:sz="0" w:space="0" w:color="auto"/>
                <w:bottom w:val="none" w:sz="0" w:space="0" w:color="auto"/>
                <w:right w:val="none" w:sz="0" w:space="0" w:color="auto"/>
              </w:divBdr>
              <w:divsChild>
                <w:div w:id="1921452058">
                  <w:marLeft w:val="0"/>
                  <w:marRight w:val="0"/>
                  <w:marTop w:val="0"/>
                  <w:marBottom w:val="0"/>
                  <w:divBdr>
                    <w:top w:val="none" w:sz="0" w:space="0" w:color="auto"/>
                    <w:left w:val="none" w:sz="0" w:space="0" w:color="auto"/>
                    <w:bottom w:val="none" w:sz="0" w:space="0" w:color="auto"/>
                    <w:right w:val="none" w:sz="0" w:space="0" w:color="auto"/>
                  </w:divBdr>
                  <w:divsChild>
                    <w:div w:id="2037995252">
                      <w:marLeft w:val="0"/>
                      <w:marRight w:val="0"/>
                      <w:marTop w:val="0"/>
                      <w:marBottom w:val="0"/>
                      <w:divBdr>
                        <w:top w:val="none" w:sz="0" w:space="0" w:color="auto"/>
                        <w:left w:val="none" w:sz="0" w:space="0" w:color="auto"/>
                        <w:bottom w:val="none" w:sz="0" w:space="0" w:color="auto"/>
                        <w:right w:val="none" w:sz="0" w:space="0" w:color="auto"/>
                      </w:divBdr>
                      <w:divsChild>
                        <w:div w:id="2052534869">
                          <w:marLeft w:val="0"/>
                          <w:marRight w:val="0"/>
                          <w:marTop w:val="0"/>
                          <w:marBottom w:val="0"/>
                          <w:divBdr>
                            <w:top w:val="none" w:sz="0" w:space="0" w:color="auto"/>
                            <w:left w:val="none" w:sz="0" w:space="0" w:color="auto"/>
                            <w:bottom w:val="none" w:sz="0" w:space="0" w:color="auto"/>
                            <w:right w:val="none" w:sz="0" w:space="0" w:color="auto"/>
                          </w:divBdr>
                          <w:divsChild>
                            <w:div w:id="35669110">
                              <w:marLeft w:val="0"/>
                              <w:marRight w:val="300"/>
                              <w:marTop w:val="180"/>
                              <w:marBottom w:val="0"/>
                              <w:divBdr>
                                <w:top w:val="none" w:sz="0" w:space="0" w:color="auto"/>
                                <w:left w:val="none" w:sz="0" w:space="0" w:color="auto"/>
                                <w:bottom w:val="none" w:sz="0" w:space="0" w:color="auto"/>
                                <w:right w:val="none" w:sz="0" w:space="0" w:color="auto"/>
                              </w:divBdr>
                              <w:divsChild>
                                <w:div w:id="18268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550845">
          <w:marLeft w:val="0"/>
          <w:marRight w:val="0"/>
          <w:marTop w:val="0"/>
          <w:marBottom w:val="0"/>
          <w:divBdr>
            <w:top w:val="none" w:sz="0" w:space="0" w:color="auto"/>
            <w:left w:val="none" w:sz="0" w:space="0" w:color="auto"/>
            <w:bottom w:val="none" w:sz="0" w:space="0" w:color="auto"/>
            <w:right w:val="none" w:sz="0" w:space="0" w:color="auto"/>
          </w:divBdr>
          <w:divsChild>
            <w:div w:id="1896626379">
              <w:marLeft w:val="0"/>
              <w:marRight w:val="0"/>
              <w:marTop w:val="0"/>
              <w:marBottom w:val="0"/>
              <w:divBdr>
                <w:top w:val="none" w:sz="0" w:space="0" w:color="auto"/>
                <w:left w:val="none" w:sz="0" w:space="0" w:color="auto"/>
                <w:bottom w:val="none" w:sz="0" w:space="0" w:color="auto"/>
                <w:right w:val="none" w:sz="0" w:space="0" w:color="auto"/>
              </w:divBdr>
              <w:divsChild>
                <w:div w:id="1874685139">
                  <w:marLeft w:val="0"/>
                  <w:marRight w:val="0"/>
                  <w:marTop w:val="0"/>
                  <w:marBottom w:val="0"/>
                  <w:divBdr>
                    <w:top w:val="none" w:sz="0" w:space="0" w:color="auto"/>
                    <w:left w:val="none" w:sz="0" w:space="0" w:color="auto"/>
                    <w:bottom w:val="none" w:sz="0" w:space="0" w:color="auto"/>
                    <w:right w:val="none" w:sz="0" w:space="0" w:color="auto"/>
                  </w:divBdr>
                  <w:divsChild>
                    <w:div w:id="1670791876">
                      <w:marLeft w:val="0"/>
                      <w:marRight w:val="0"/>
                      <w:marTop w:val="0"/>
                      <w:marBottom w:val="0"/>
                      <w:divBdr>
                        <w:top w:val="none" w:sz="0" w:space="0" w:color="auto"/>
                        <w:left w:val="none" w:sz="0" w:space="0" w:color="auto"/>
                        <w:bottom w:val="none" w:sz="0" w:space="0" w:color="auto"/>
                        <w:right w:val="none" w:sz="0" w:space="0" w:color="auto"/>
                      </w:divBdr>
                      <w:divsChild>
                        <w:div w:id="180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6.png"/><Relationship Id="rId107" Type="http://schemas.openxmlformats.org/officeDocument/2006/relationships/footer" Target="footer10.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oter" Target="footer9.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oter" Target="footer12.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6546-C487-4930-9459-C441C98B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74</Pages>
  <Words>12796</Words>
  <Characters>72940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Ben Everton</cp:lastModifiedBy>
  <cp:revision>20</cp:revision>
  <dcterms:created xsi:type="dcterms:W3CDTF">2019-05-14T03:39:00Z</dcterms:created>
  <dcterms:modified xsi:type="dcterms:W3CDTF">2019-05-14T04:49:00Z</dcterms:modified>
</cp:coreProperties>
</file>